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E211A" w:rsidP="0083521B" w:rsidRDefault="00FE211A" w14:paraId="57EC9C45" w14:textId="77777777">
      <w:pPr>
        <w:ind w:left="-284" w:firstLine="284"/>
        <w15:collapsed w:val="false"/>
        <w:rPr>
          <w:lang w:val="hr-HR"/>
        </w:rPr>
      </w:pPr>
      <w:bookmarkStart w:name="_GoBack" w:id="0"/>
      <w:bookmarkEnd w:id="0"/>
    </w:p>
    <w:p w:rsidRPr="00774C74" w:rsidR="00FE211A" w:rsidP="00FE211A" w:rsidRDefault="00FE211A" w14:paraId="57EC9C46" w14:textId="77777777">
      <w:pPr>
        <w:jc w:val="center"/>
        <w:rPr>
          <w:b/>
        </w:rPr>
      </w:pPr>
      <w:r w:rsidRPr="00774C74">
        <w:rPr>
          <w:b/>
        </w:rPr>
        <w:t>Obrazac 20.</w:t>
      </w:r>
    </w:p>
    <w:p w:rsidRPr="00774C74" w:rsidR="00FE211A" w:rsidP="00FE211A" w:rsidRDefault="00FE211A" w14:paraId="57EC9C47" w14:textId="77777777">
      <w:pPr>
        <w:jc w:val="center"/>
        <w:rPr>
          <w:b/>
        </w:rPr>
      </w:pPr>
      <w:r w:rsidRPr="00774C74">
        <w:rPr>
          <w:b/>
        </w:rPr>
        <w:t>IZVJEŠĆE STEČAJNOGA UPRAVITELJA O TIJEKU STEČAJNOGA POSTUPKA I STANJU STEČAJNE MASE</w:t>
      </w:r>
    </w:p>
    <w:p w:rsidRPr="00774C74" w:rsidR="00FE211A" w:rsidP="00FE211A" w:rsidRDefault="00FE211A" w14:paraId="57EC9C48" w14:textId="77777777"/>
    <w:p w:rsidRPr="00774C74" w:rsidR="00FE211A" w:rsidP="00FE211A" w:rsidRDefault="00FE211A" w14:paraId="57EC9C49" w14:textId="77777777">
      <w:r w:rsidRPr="00774C74">
        <w:t xml:space="preserve">Nadležni trgovački sud : REPUBLIKA HRVATSKA, TRGOVAČKI SUD U ZAGREBU, </w:t>
      </w:r>
    </w:p>
    <w:p w:rsidR="00FE211A" w:rsidP="00FE211A" w:rsidRDefault="00FE211A" w14:paraId="57EC9C4A" w14:textId="77777777">
      <w:r w:rsidRPr="00774C74">
        <w:t>Zagreb, Amruševa 2/II</w:t>
      </w:r>
    </w:p>
    <w:p w:rsidRPr="00774C74" w:rsidR="00AE10FB" w:rsidP="00FE211A" w:rsidRDefault="00AE10FB" w14:paraId="57EC9C4B" w14:textId="77777777"/>
    <w:p w:rsidR="00FE211A" w:rsidP="00AE10FB" w:rsidRDefault="00FE211A" w14:paraId="57EC9C4C" w14:textId="77777777">
      <w:pPr>
        <w:jc w:val="center"/>
        <w:rPr>
          <w:b/>
        </w:rPr>
      </w:pPr>
      <w:r w:rsidRPr="00AE10FB">
        <w:rPr>
          <w:b/>
        </w:rPr>
        <w:t>Poslovni broj spisa : 3 St-894/14</w:t>
      </w:r>
    </w:p>
    <w:p w:rsidRPr="00AE10FB" w:rsidR="00AE10FB" w:rsidP="00AE10FB" w:rsidRDefault="00AE10FB" w14:paraId="57EC9C4D" w14:textId="77777777">
      <w:pPr>
        <w:jc w:val="center"/>
        <w:rPr>
          <w:b/>
        </w:rPr>
      </w:pPr>
    </w:p>
    <w:p w:rsidR="00AE10FB" w:rsidP="00F4021A" w:rsidRDefault="00AE10FB" w14:paraId="57EC9C4E" w14:textId="77777777"/>
    <w:p w:rsidR="00F4021A" w:rsidP="00F4021A" w:rsidRDefault="00FE211A" w14:paraId="57EC9C4F" w14:textId="77777777">
      <w:r w:rsidRPr="00774C74">
        <w:t xml:space="preserve">Dužnik (ime i prezime / tvrtka ili naziv, OIB, adresa / sjedište) : </w:t>
      </w:r>
      <w:r w:rsidR="00F4021A">
        <w:t>ALUKAL d.o.o, Zagreb, Utinjska 39</w:t>
      </w:r>
    </w:p>
    <w:p w:rsidR="00F4021A" w:rsidP="00F4021A" w:rsidRDefault="00F4021A" w14:paraId="57EC9C50" w14:textId="77777777">
      <w:r>
        <w:t>OIB: 36597787302</w:t>
      </w:r>
    </w:p>
    <w:p w:rsidR="00FE211A" w:rsidP="00F4021A" w:rsidRDefault="00FE211A" w14:paraId="57EC9C51" w14:textId="77777777">
      <w:r w:rsidRPr="00774C74">
        <w:t>Stečajni upravitelj: ZUZIJA MIRJANA , dipl.oec. iz Velike Gorice, Slavka Kolara 25, OIB: 26497768352</w:t>
      </w:r>
    </w:p>
    <w:p w:rsidR="00E12936" w:rsidP="00E12936" w:rsidRDefault="00E12936" w14:paraId="57EC9C52" w14:textId="77777777">
      <w:pPr>
        <w:pBdr>
          <w:bottom w:val="single" w:color="auto" w:sz="4" w:space="1"/>
        </w:pBdr>
      </w:pPr>
    </w:p>
    <w:p w:rsidR="001D32E6" w:rsidP="00F77436" w:rsidRDefault="001D32E6" w14:paraId="57EC9C53" w14:textId="77777777"/>
    <w:p w:rsidR="008F50BF" w:rsidP="00FE211A" w:rsidRDefault="008F50BF" w14:paraId="57EC9C54" w14:textId="77777777">
      <w:pPr>
        <w:rPr>
          <w:b/>
        </w:rPr>
      </w:pPr>
    </w:p>
    <w:p w:rsidRPr="00774C74" w:rsidR="00FE211A" w:rsidP="00FE211A" w:rsidRDefault="00FE211A" w14:paraId="57EC9C55" w14:textId="113ADB99">
      <w:pPr>
        <w:rPr>
          <w:b/>
        </w:rPr>
      </w:pPr>
      <w:r w:rsidRPr="00774C74">
        <w:rPr>
          <w:b/>
        </w:rPr>
        <w:t xml:space="preserve">I.  TIJEK STEČAJNOGA POSTUPKA U RAZDOBLJU OD 12.10.2015. GODINE DO </w:t>
      </w:r>
      <w:r w:rsidR="00357668">
        <w:rPr>
          <w:b/>
        </w:rPr>
        <w:t>17</w:t>
      </w:r>
      <w:r w:rsidR="000A7381">
        <w:rPr>
          <w:b/>
        </w:rPr>
        <w:t>.</w:t>
      </w:r>
      <w:r w:rsidR="00357668">
        <w:rPr>
          <w:b/>
        </w:rPr>
        <w:t>03</w:t>
      </w:r>
      <w:r w:rsidR="000A7381">
        <w:rPr>
          <w:b/>
        </w:rPr>
        <w:t>.20</w:t>
      </w:r>
      <w:r w:rsidR="00357668">
        <w:rPr>
          <w:b/>
        </w:rPr>
        <w:t>20</w:t>
      </w:r>
      <w:r w:rsidRPr="00774C74">
        <w:rPr>
          <w:b/>
        </w:rPr>
        <w:t>.GODINE</w:t>
      </w:r>
    </w:p>
    <w:p w:rsidRPr="00774C74" w:rsidR="00FE211A" w:rsidP="00FE211A" w:rsidRDefault="00FE211A" w14:paraId="57EC9C56" w14:textId="77777777">
      <w:pPr>
        <w:rPr>
          <w:b/>
        </w:rPr>
      </w:pPr>
    </w:p>
    <w:p w:rsidRPr="00774C74" w:rsidR="00FE211A" w:rsidP="00FE211A" w:rsidRDefault="00FE211A" w14:paraId="57EC9C57" w14:textId="77777777"/>
    <w:p w:rsidRPr="00774C74" w:rsidR="00FE211A" w:rsidP="00FE211A" w:rsidRDefault="00FE211A" w14:paraId="57EC9C58" w14:textId="77777777">
      <w:pPr>
        <w:pBdr>
          <w:top w:val="single" w:color="auto" w:sz="4" w:space="1"/>
          <w:left w:val="single" w:color="auto" w:sz="4" w:space="4"/>
          <w:bottom w:val="single" w:color="auto" w:sz="4" w:space="1"/>
          <w:right w:val="single" w:color="auto" w:sz="4" w:space="4"/>
        </w:pBdr>
      </w:pPr>
      <w:r w:rsidRPr="00774C74">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FE211A" w:rsidP="0083521B" w:rsidRDefault="00FE211A" w14:paraId="57EC9C59" w14:textId="77777777">
      <w:pPr>
        <w:ind w:left="-284" w:firstLine="284"/>
        <w:rPr>
          <w:lang w:val="hr-HR"/>
        </w:rPr>
      </w:pPr>
    </w:p>
    <w:p w:rsidR="00772D8F" w:rsidP="00426673" w:rsidRDefault="00772D8F" w14:paraId="57EC9C5A" w14:textId="77777777">
      <w:pPr>
        <w:tabs>
          <w:tab w:val="left" w:pos="567"/>
        </w:tabs>
        <w:ind w:firstLine="907"/>
        <w:jc w:val="center"/>
        <w:rPr>
          <w:b/>
          <w:lang w:val="hr-HR"/>
        </w:rPr>
      </w:pPr>
    </w:p>
    <w:p w:rsidRPr="00E13121" w:rsidR="00772D8F" w:rsidP="00426673" w:rsidRDefault="00772D8F" w14:paraId="57EC9C5B" w14:textId="77777777">
      <w:pPr>
        <w:tabs>
          <w:tab w:val="left" w:pos="567"/>
        </w:tabs>
        <w:ind w:firstLine="907"/>
        <w:jc w:val="center"/>
        <w:rPr>
          <w:b/>
          <w:lang w:val="hr-HR"/>
        </w:rPr>
      </w:pPr>
    </w:p>
    <w:p w:rsidR="004E65B2" w:rsidP="000B6EA8" w:rsidRDefault="00904DE7" w14:paraId="57EC9C5C" w14:textId="77777777">
      <w:pPr>
        <w:tabs>
          <w:tab w:val="left" w:pos="567"/>
        </w:tabs>
        <w:rPr>
          <w:b/>
          <w:color w:val="548DD4" w:themeColor="text2" w:themeTint="99"/>
          <w:lang w:val="hr-HR"/>
        </w:rPr>
      </w:pPr>
      <w:r w:rsidRPr="00213E63">
        <w:rPr>
          <w:b/>
          <w:lang w:val="hr-HR"/>
        </w:rPr>
        <w:t>UVODNE NAPOMENE</w:t>
      </w:r>
    </w:p>
    <w:p w:rsidRPr="00E13121" w:rsidR="004E65B2" w:rsidP="000B6EA8" w:rsidRDefault="004E65B2" w14:paraId="57EC9C5D" w14:textId="77777777">
      <w:pPr>
        <w:tabs>
          <w:tab w:val="left" w:pos="567"/>
        </w:tabs>
        <w:rPr>
          <w:b/>
          <w:color w:val="548DD4" w:themeColor="text2" w:themeTint="99"/>
          <w:lang w:val="hr-HR"/>
        </w:rPr>
      </w:pPr>
    </w:p>
    <w:p w:rsidRPr="00E13121" w:rsidR="00BF060F" w:rsidP="00426673" w:rsidRDefault="00BF060F" w14:paraId="57EC9C5E" w14:textId="77777777">
      <w:pPr>
        <w:tabs>
          <w:tab w:val="left" w:pos="567"/>
        </w:tabs>
        <w:ind w:firstLine="907"/>
        <w:jc w:val="both"/>
        <w:rPr>
          <w:lang w:val="hr-HR"/>
        </w:rPr>
      </w:pPr>
    </w:p>
    <w:p w:rsidR="00460B17" w:rsidP="00460B17" w:rsidRDefault="00460B17" w14:paraId="57EC9C5F" w14:textId="77777777">
      <w:pPr>
        <w:ind w:left="-142" w:right="141" w:firstLine="851"/>
        <w:jc w:val="both"/>
        <w:rPr>
          <w:lang w:val="hr-HR"/>
        </w:rPr>
      </w:pPr>
      <w:r w:rsidRPr="00460B17">
        <w:rPr>
          <w:lang w:val="hr-HR"/>
        </w:rPr>
        <w:t>Prijedlog za otvaranjem stečajnog postupka u ovom predmetu podnio je radnik dužnika kao vjerovnik Tomislav Kokelj radi potraživanja po osnovi naknade štete zbog ozljede na radu u iznosu glavnice od 101.000,00 kn i 20.323,00 kn s pripadnim zakonskim zateznim kamatama, koje je utvrđeno pravomoćnom presudom Općinskog građanskog</w:t>
      </w:r>
      <w:r>
        <w:rPr>
          <w:lang w:val="hr-HR"/>
        </w:rPr>
        <w:t xml:space="preserve"> suda u Zagrebu broj Pr-2169/09.</w:t>
      </w:r>
    </w:p>
    <w:p w:rsidRPr="00460B17" w:rsidR="00460B17" w:rsidP="00460B17" w:rsidRDefault="00460B17" w14:paraId="57EC9C60" w14:textId="77777777">
      <w:pPr>
        <w:ind w:left="-142" w:right="141" w:firstLine="851"/>
        <w:jc w:val="both"/>
        <w:rPr>
          <w:lang w:val="hr-HR"/>
        </w:rPr>
      </w:pPr>
      <w:r w:rsidRPr="00460B17">
        <w:rPr>
          <w:lang w:val="hr-HR"/>
        </w:rPr>
        <w:tab/>
      </w:r>
    </w:p>
    <w:p w:rsidRPr="00460B17" w:rsidR="00460B17" w:rsidP="00460B17" w:rsidRDefault="00460B17" w14:paraId="57EC9C61" w14:textId="77777777">
      <w:pPr>
        <w:ind w:left="-142" w:right="141" w:firstLine="851"/>
        <w:jc w:val="both"/>
        <w:rPr>
          <w:lang w:val="hr-HR"/>
        </w:rPr>
      </w:pPr>
      <w:r w:rsidRPr="00460B17">
        <w:rPr>
          <w:lang w:val="hr-HR"/>
        </w:rPr>
        <w:t xml:space="preserve">Vjerovnik je podnio prijedlog Financijskog agenciji za izravnu naplatu navedene tražbine s računa dužnika, no zahtjev je vraćen s obrazloženjem da dužnik nema aktivnih računa s kojih bi se mogla izvršiti ovrha na novčanim sredstvima. Privremena stečajna </w:t>
      </w:r>
      <w:r>
        <w:rPr>
          <w:lang w:val="hr-HR"/>
        </w:rPr>
        <w:t>upraviteljica zatražila je od</w:t>
      </w:r>
      <w:r w:rsidRPr="00460B17">
        <w:rPr>
          <w:lang w:val="hr-HR"/>
        </w:rPr>
        <w:t xml:space="preserve"> FINE , popis poslovnih računa</w:t>
      </w:r>
      <w:r>
        <w:rPr>
          <w:lang w:val="hr-HR"/>
        </w:rPr>
        <w:t xml:space="preserve"> iz javnog registra JRIR</w:t>
      </w:r>
      <w:r w:rsidRPr="00460B17">
        <w:rPr>
          <w:lang w:val="hr-HR"/>
        </w:rPr>
        <w:t>. Iz potvrde  financijske institucije vidljivo je da je stečajni dužnik zatvorio poslovne račune već 2013.godine.</w:t>
      </w:r>
    </w:p>
    <w:p w:rsidRPr="00460B17" w:rsidR="00460B17" w:rsidP="00460B17" w:rsidRDefault="00460B17" w14:paraId="57EC9C62" w14:textId="77777777">
      <w:pPr>
        <w:ind w:left="-142" w:right="141" w:firstLine="851"/>
        <w:jc w:val="both"/>
        <w:rPr>
          <w:lang w:val="hr-HR"/>
        </w:rPr>
      </w:pPr>
    </w:p>
    <w:p w:rsidRPr="00460B17" w:rsidR="00460B17" w:rsidP="00460B17" w:rsidRDefault="00460B17" w14:paraId="57EC9C63" w14:textId="77777777">
      <w:pPr>
        <w:ind w:left="-142" w:right="141" w:firstLine="851"/>
        <w:jc w:val="both"/>
        <w:rPr>
          <w:lang w:val="hr-HR"/>
        </w:rPr>
      </w:pPr>
      <w:r w:rsidRPr="00460B17">
        <w:rPr>
          <w:lang w:val="hr-HR"/>
        </w:rPr>
        <w:t xml:space="preserve">Na temelju izvješća privremenog stečajnog upravitelja, podnesenog na ročištu radi izjašnjenja o prijedlogu za otvaranje stečajnog postupka koje je spojeno s ročištem radi rasprave o uvjetima za otvaranje stečajnog postupka, utvrđeno je da je dužnik nesposoban za plaćanje jer nema aktivnih poslovnih računa na kojima bi se mogla provesti prisilna naplata. Također je utvrđeno da je dužnik zadnje uredno financijsko izvješće predao za 2012. godinu,  </w:t>
      </w:r>
      <w:r w:rsidR="0065278A">
        <w:rPr>
          <w:lang w:val="hr-HR"/>
        </w:rPr>
        <w:t xml:space="preserve">gdje </w:t>
      </w:r>
      <w:r w:rsidRPr="00460B17">
        <w:rPr>
          <w:lang w:val="hr-HR"/>
        </w:rPr>
        <w:t xml:space="preserve">je </w:t>
      </w:r>
      <w:r w:rsidR="0065278A">
        <w:rPr>
          <w:lang w:val="hr-HR"/>
        </w:rPr>
        <w:t xml:space="preserve">očigledan </w:t>
      </w:r>
      <w:r w:rsidRPr="00460B17">
        <w:rPr>
          <w:lang w:val="hr-HR"/>
        </w:rPr>
        <w:t>negativan trend poslovanja jer je te godine dužnik poslovao s kumuliranim gubitkom od -18.840.863,00 kuna.</w:t>
      </w:r>
    </w:p>
    <w:p w:rsidRPr="00460B17" w:rsidR="00460B17" w:rsidP="00460B17" w:rsidRDefault="00460B17" w14:paraId="57EC9C64" w14:textId="77777777">
      <w:pPr>
        <w:ind w:left="-142" w:right="141" w:firstLine="851"/>
        <w:jc w:val="both"/>
        <w:rPr>
          <w:lang w:val="hr-HR"/>
        </w:rPr>
      </w:pPr>
      <w:r w:rsidRPr="00460B17">
        <w:rPr>
          <w:lang w:val="hr-HR"/>
        </w:rPr>
        <w:tab/>
      </w:r>
    </w:p>
    <w:p w:rsidR="004E65B2" w:rsidP="00460B17" w:rsidRDefault="00460B17" w14:paraId="57EC9C65" w14:textId="77777777">
      <w:pPr>
        <w:ind w:left="-142" w:right="141" w:firstLine="851"/>
        <w:jc w:val="both"/>
        <w:rPr>
          <w:lang w:val="hr-HR"/>
        </w:rPr>
      </w:pPr>
      <w:r w:rsidRPr="00460B17">
        <w:rPr>
          <w:lang w:val="hr-HR"/>
        </w:rPr>
        <w:lastRenderedPageBreak/>
        <w:t>Trgovački sud u Zagrebu rješenjem broj 3.St-894/2014 od 28.04.2015. godine otvorio je  stečajni postupak nad dužnikom ALUKAL d.o.o. za proizvodnju i trgovinu, Zagreb, Utinjska 39, MBS: 080089242, OIB: 36597787302.</w:t>
      </w:r>
    </w:p>
    <w:p w:rsidR="004E65B2" w:rsidP="00460B17" w:rsidRDefault="004E65B2" w14:paraId="57EC9C66" w14:textId="77777777">
      <w:pPr>
        <w:ind w:left="-142" w:right="141" w:firstLine="851"/>
        <w:jc w:val="both"/>
        <w:rPr>
          <w:lang w:val="hr-HR"/>
        </w:rPr>
      </w:pPr>
    </w:p>
    <w:p w:rsidRPr="00E13121" w:rsidR="00340E23" w:rsidP="0067605D" w:rsidRDefault="00340E23" w14:paraId="57EC9C67" w14:textId="77777777">
      <w:pPr>
        <w:jc w:val="both"/>
        <w:rPr>
          <w:lang w:val="hr-HR"/>
        </w:rPr>
      </w:pPr>
    </w:p>
    <w:p w:rsidRPr="00213E63" w:rsidR="00904DE7" w:rsidP="000B6EA8" w:rsidRDefault="00904DE7" w14:paraId="57EC9C68" w14:textId="77777777">
      <w:pPr>
        <w:tabs>
          <w:tab w:val="left" w:pos="567"/>
        </w:tabs>
        <w:rPr>
          <w:b/>
          <w:lang w:val="hr-HR"/>
        </w:rPr>
      </w:pPr>
      <w:r w:rsidRPr="00213E63">
        <w:rPr>
          <w:b/>
          <w:lang w:val="hr-HR"/>
        </w:rPr>
        <w:t>OSNOVNI PODACI O STEČAJNOM DUŽNIKU</w:t>
      </w:r>
    </w:p>
    <w:p w:rsidR="004E65B2" w:rsidP="000B6EA8" w:rsidRDefault="004E65B2" w14:paraId="57EC9C69" w14:textId="77777777">
      <w:pPr>
        <w:tabs>
          <w:tab w:val="left" w:pos="567"/>
        </w:tabs>
        <w:rPr>
          <w:b/>
          <w:color w:val="548DD4" w:themeColor="text2" w:themeTint="99"/>
          <w:lang w:val="hr-HR"/>
        </w:rPr>
      </w:pPr>
    </w:p>
    <w:p w:rsidRPr="00EB5870" w:rsidR="00CC5C0F" w:rsidP="000B6EA8" w:rsidRDefault="00CC5C0F" w14:paraId="57EC9C6A" w14:textId="77777777">
      <w:pPr>
        <w:tabs>
          <w:tab w:val="left" w:pos="567"/>
        </w:tabs>
        <w:rPr>
          <w:b/>
          <w:color w:val="548DD4" w:themeColor="text2" w:themeTint="99"/>
          <w:lang w:val="hr-HR"/>
        </w:rPr>
      </w:pPr>
    </w:p>
    <w:p w:rsidRPr="00340E23" w:rsidR="00340E23" w:rsidP="00340E23" w:rsidRDefault="00340E23" w14:paraId="57EC9C6B" w14:textId="77777777">
      <w:pPr>
        <w:tabs>
          <w:tab w:val="left" w:pos="567"/>
        </w:tabs>
        <w:ind w:firstLine="907"/>
        <w:jc w:val="both"/>
        <w:rPr>
          <w:color w:val="404040" w:themeColor="text1" w:themeTint="BF"/>
          <w:lang w:val="hr-HR"/>
        </w:rPr>
      </w:pPr>
      <w:r w:rsidRPr="00340E23">
        <w:rPr>
          <w:b/>
          <w:color w:val="404040" w:themeColor="text1" w:themeTint="BF"/>
          <w:lang w:val="hr-HR"/>
        </w:rPr>
        <w:t>Nadležni sud:</w:t>
      </w:r>
      <w:r w:rsidRPr="00340E23">
        <w:rPr>
          <w:color w:val="404040" w:themeColor="text1" w:themeTint="BF"/>
          <w:lang w:val="hr-HR"/>
        </w:rPr>
        <w:t xml:space="preserve"> Trgovački sud u Zagrebu</w:t>
      </w:r>
    </w:p>
    <w:p w:rsidRPr="00340E23" w:rsidR="00340E23" w:rsidP="00340E23" w:rsidRDefault="00340E23" w14:paraId="57EC9C6C" w14:textId="77777777">
      <w:pPr>
        <w:tabs>
          <w:tab w:val="left" w:pos="567"/>
        </w:tabs>
        <w:ind w:firstLine="907"/>
        <w:jc w:val="both"/>
        <w:rPr>
          <w:color w:val="404040" w:themeColor="text1" w:themeTint="BF"/>
          <w:lang w:val="hr-HR"/>
        </w:rPr>
      </w:pPr>
      <w:r w:rsidRPr="00340E23">
        <w:rPr>
          <w:b/>
          <w:color w:val="404040" w:themeColor="text1" w:themeTint="BF"/>
          <w:lang w:val="hr-HR"/>
        </w:rPr>
        <w:t>MBS:</w:t>
      </w:r>
      <w:r w:rsidRPr="00340E23">
        <w:rPr>
          <w:color w:val="404040" w:themeColor="text1" w:themeTint="BF"/>
          <w:lang w:val="hr-HR"/>
        </w:rPr>
        <w:t xml:space="preserve"> 080089242</w:t>
      </w:r>
    </w:p>
    <w:p w:rsidRPr="00340E23" w:rsidR="00340E23" w:rsidP="00340E23" w:rsidRDefault="00340E23" w14:paraId="57EC9C6D" w14:textId="77777777">
      <w:pPr>
        <w:tabs>
          <w:tab w:val="left" w:pos="567"/>
        </w:tabs>
        <w:ind w:firstLine="907"/>
        <w:jc w:val="both"/>
        <w:rPr>
          <w:color w:val="404040" w:themeColor="text1" w:themeTint="BF"/>
          <w:lang w:val="hr-HR"/>
        </w:rPr>
      </w:pPr>
      <w:r w:rsidRPr="00340E23">
        <w:rPr>
          <w:b/>
          <w:color w:val="404040" w:themeColor="text1" w:themeTint="BF"/>
          <w:lang w:val="hr-HR"/>
        </w:rPr>
        <w:t>OIB:</w:t>
      </w:r>
      <w:r w:rsidRPr="00340E23">
        <w:rPr>
          <w:color w:val="404040" w:themeColor="text1" w:themeTint="BF"/>
          <w:lang w:val="hr-HR"/>
        </w:rPr>
        <w:t xml:space="preserve"> 36597787302</w:t>
      </w:r>
    </w:p>
    <w:p w:rsidRPr="00340E23" w:rsidR="00340E23" w:rsidP="00340E23" w:rsidRDefault="00340E23" w14:paraId="57EC9C6E" w14:textId="77777777">
      <w:pPr>
        <w:tabs>
          <w:tab w:val="left" w:pos="567"/>
        </w:tabs>
        <w:ind w:firstLine="907"/>
        <w:jc w:val="both"/>
        <w:rPr>
          <w:color w:val="404040" w:themeColor="text1" w:themeTint="BF"/>
          <w:lang w:val="hr-HR"/>
        </w:rPr>
      </w:pPr>
      <w:r w:rsidRPr="00340E23">
        <w:rPr>
          <w:b/>
          <w:color w:val="404040" w:themeColor="text1" w:themeTint="BF"/>
          <w:lang w:val="hr-HR"/>
        </w:rPr>
        <w:t>Status:</w:t>
      </w:r>
      <w:r w:rsidRPr="00340E23">
        <w:rPr>
          <w:color w:val="404040" w:themeColor="text1" w:themeTint="BF"/>
          <w:lang w:val="hr-HR"/>
        </w:rPr>
        <w:t xml:space="preserve"> Stečaj</w:t>
      </w:r>
    </w:p>
    <w:p w:rsidRPr="00340E23" w:rsidR="00340E23" w:rsidP="00340E23" w:rsidRDefault="00340E23" w14:paraId="57EC9C6F" w14:textId="77777777">
      <w:pPr>
        <w:tabs>
          <w:tab w:val="left" w:pos="567"/>
        </w:tabs>
        <w:ind w:firstLine="907"/>
        <w:jc w:val="both"/>
        <w:rPr>
          <w:color w:val="404040" w:themeColor="text1" w:themeTint="BF"/>
          <w:lang w:val="hr-HR"/>
        </w:rPr>
      </w:pPr>
      <w:r w:rsidRPr="00340E23">
        <w:rPr>
          <w:b/>
          <w:color w:val="404040" w:themeColor="text1" w:themeTint="BF"/>
          <w:lang w:val="hr-HR"/>
        </w:rPr>
        <w:t>Tvrtka:</w:t>
      </w:r>
      <w:r w:rsidRPr="00340E23">
        <w:rPr>
          <w:color w:val="404040" w:themeColor="text1" w:themeTint="BF"/>
          <w:lang w:val="hr-HR"/>
        </w:rPr>
        <w:t xml:space="preserve"> ALUKAL d.o.o. za proizvodnju i trgovinu u stečaju</w:t>
      </w:r>
    </w:p>
    <w:p w:rsidRPr="00340E23" w:rsidR="00340E23" w:rsidP="00340E23" w:rsidRDefault="00340E23" w14:paraId="57EC9C70" w14:textId="77777777">
      <w:pPr>
        <w:tabs>
          <w:tab w:val="left" w:pos="567"/>
        </w:tabs>
        <w:ind w:firstLine="907"/>
        <w:jc w:val="both"/>
        <w:rPr>
          <w:color w:val="404040" w:themeColor="text1" w:themeTint="BF"/>
          <w:lang w:val="hr-HR"/>
        </w:rPr>
      </w:pPr>
      <w:r w:rsidRPr="00340E23">
        <w:rPr>
          <w:b/>
          <w:color w:val="404040" w:themeColor="text1" w:themeTint="BF"/>
          <w:lang w:val="hr-HR"/>
        </w:rPr>
        <w:t>Sjedište/adresa :</w:t>
      </w:r>
      <w:r w:rsidRPr="00340E23">
        <w:rPr>
          <w:color w:val="404040" w:themeColor="text1" w:themeTint="BF"/>
          <w:lang w:val="hr-HR"/>
        </w:rPr>
        <w:t xml:space="preserve"> Zagreb (Grad Zagreb), Utinjska 39</w:t>
      </w:r>
    </w:p>
    <w:p w:rsidRPr="00340E23" w:rsidR="00340E23" w:rsidP="00340E23" w:rsidRDefault="00340E23" w14:paraId="57EC9C71" w14:textId="77777777">
      <w:pPr>
        <w:tabs>
          <w:tab w:val="left" w:pos="567"/>
        </w:tabs>
        <w:ind w:firstLine="907"/>
        <w:jc w:val="both"/>
        <w:rPr>
          <w:color w:val="404040" w:themeColor="text1" w:themeTint="BF"/>
          <w:lang w:val="hr-HR"/>
        </w:rPr>
      </w:pPr>
      <w:r w:rsidRPr="00340E23">
        <w:rPr>
          <w:b/>
          <w:color w:val="404040" w:themeColor="text1" w:themeTint="BF"/>
          <w:lang w:val="hr-HR"/>
        </w:rPr>
        <w:t>Temeljni kapital</w:t>
      </w:r>
      <w:r w:rsidRPr="00340E23">
        <w:rPr>
          <w:color w:val="404040" w:themeColor="text1" w:themeTint="BF"/>
          <w:lang w:val="hr-HR"/>
        </w:rPr>
        <w:t>: 1.197.400,00 kuna</w:t>
      </w:r>
    </w:p>
    <w:p w:rsidRPr="00340E23" w:rsidR="00340E23" w:rsidP="00340E23" w:rsidRDefault="00340E23" w14:paraId="57EC9C72" w14:textId="77777777">
      <w:pPr>
        <w:tabs>
          <w:tab w:val="left" w:pos="567"/>
        </w:tabs>
        <w:ind w:firstLine="907"/>
        <w:jc w:val="both"/>
        <w:rPr>
          <w:color w:val="404040" w:themeColor="text1" w:themeTint="BF"/>
          <w:lang w:val="hr-HR"/>
        </w:rPr>
      </w:pPr>
      <w:r w:rsidRPr="00340E23">
        <w:rPr>
          <w:b/>
          <w:color w:val="404040" w:themeColor="text1" w:themeTint="BF"/>
          <w:lang w:val="hr-HR"/>
        </w:rPr>
        <w:t>Pravni oblik:</w:t>
      </w:r>
      <w:r w:rsidRPr="00340E23">
        <w:rPr>
          <w:color w:val="404040" w:themeColor="text1" w:themeTint="BF"/>
          <w:lang w:val="hr-HR"/>
        </w:rPr>
        <w:t xml:space="preserve"> društvo s ograničenom odgovornošću</w:t>
      </w:r>
    </w:p>
    <w:p w:rsidRPr="00340E23" w:rsidR="00340E23" w:rsidP="00340E23" w:rsidRDefault="00340E23" w14:paraId="57EC9C73" w14:textId="77777777">
      <w:pPr>
        <w:tabs>
          <w:tab w:val="left" w:pos="567"/>
        </w:tabs>
        <w:ind w:firstLine="907"/>
        <w:jc w:val="both"/>
        <w:rPr>
          <w:b/>
          <w:color w:val="404040" w:themeColor="text1" w:themeTint="BF"/>
          <w:lang w:val="hr-HR"/>
        </w:rPr>
      </w:pPr>
      <w:r w:rsidRPr="00340E23">
        <w:rPr>
          <w:b/>
          <w:color w:val="404040" w:themeColor="text1" w:themeTint="BF"/>
          <w:lang w:val="hr-HR"/>
        </w:rPr>
        <w:t>Predmet poslovanja:</w:t>
      </w:r>
    </w:p>
    <w:p w:rsidRPr="00340E23" w:rsidR="00340E23" w:rsidP="00340E23" w:rsidRDefault="00340E23" w14:paraId="57EC9C74" w14:textId="77777777">
      <w:pPr>
        <w:tabs>
          <w:tab w:val="left" w:pos="567"/>
        </w:tabs>
        <w:ind w:firstLine="907"/>
        <w:jc w:val="both"/>
        <w:rPr>
          <w:color w:val="404040" w:themeColor="text1" w:themeTint="BF"/>
          <w:lang w:val="hr-HR"/>
        </w:rPr>
      </w:pPr>
      <w:r w:rsidRPr="00340E23">
        <w:rPr>
          <w:color w:val="404040" w:themeColor="text1" w:themeTint="BF"/>
          <w:lang w:val="hr-HR"/>
        </w:rPr>
        <w:t>28.22 Proizv. kotlova i radijatora za centralno gr.</w:t>
      </w:r>
    </w:p>
    <w:p w:rsidRPr="00340E23" w:rsidR="00340E23" w:rsidP="00340E23" w:rsidRDefault="00340E23" w14:paraId="57EC9C75" w14:textId="77777777">
      <w:pPr>
        <w:tabs>
          <w:tab w:val="left" w:pos="567"/>
        </w:tabs>
        <w:ind w:firstLine="907"/>
        <w:jc w:val="both"/>
        <w:rPr>
          <w:color w:val="404040" w:themeColor="text1" w:themeTint="BF"/>
          <w:lang w:val="hr-HR"/>
        </w:rPr>
      </w:pPr>
      <w:r w:rsidRPr="00340E23">
        <w:rPr>
          <w:color w:val="404040" w:themeColor="text1" w:themeTint="BF"/>
          <w:lang w:val="hr-HR"/>
        </w:rPr>
        <w:t>51 Trgovina na veliko i posredovanje u trgovini, osim trgovine motornim vozilima i motociklima</w:t>
      </w:r>
    </w:p>
    <w:p w:rsidRPr="00340E23" w:rsidR="00340E23" w:rsidP="00340E23" w:rsidRDefault="00340E23" w14:paraId="57EC9C76" w14:textId="77777777">
      <w:pPr>
        <w:tabs>
          <w:tab w:val="left" w:pos="567"/>
        </w:tabs>
        <w:ind w:firstLine="907"/>
        <w:jc w:val="both"/>
        <w:rPr>
          <w:color w:val="404040" w:themeColor="text1" w:themeTint="BF"/>
          <w:lang w:val="hr-HR"/>
        </w:rPr>
      </w:pPr>
      <w:r w:rsidRPr="00340E23">
        <w:rPr>
          <w:color w:val="404040" w:themeColor="text1" w:themeTint="BF"/>
          <w:lang w:val="hr-HR"/>
        </w:rPr>
        <w:t>52.46 Trg. na malo željeznom robom, bojama, staklom, ostalim građevnim materijalom</w:t>
      </w:r>
    </w:p>
    <w:p w:rsidRPr="00340E23" w:rsidR="00340E23" w:rsidP="00340E23" w:rsidRDefault="00340E23" w14:paraId="57EC9C77" w14:textId="77777777">
      <w:pPr>
        <w:tabs>
          <w:tab w:val="left" w:pos="567"/>
        </w:tabs>
        <w:ind w:firstLine="907"/>
        <w:jc w:val="both"/>
        <w:rPr>
          <w:color w:val="404040" w:themeColor="text1" w:themeTint="BF"/>
          <w:lang w:val="hr-HR"/>
        </w:rPr>
      </w:pPr>
      <w:r w:rsidRPr="00340E23">
        <w:rPr>
          <w:color w:val="404040" w:themeColor="text1" w:themeTint="BF"/>
          <w:lang w:val="hr-HR"/>
        </w:rPr>
        <w:t>*</w:t>
      </w:r>
      <w:r w:rsidRPr="00340E23">
        <w:rPr>
          <w:color w:val="404040" w:themeColor="text1" w:themeTint="BF"/>
          <w:lang w:val="hr-HR"/>
        </w:rPr>
        <w:tab/>
        <w:t>Zastupanje stranih tvrtki</w:t>
      </w:r>
    </w:p>
    <w:p w:rsidRPr="00340E23" w:rsidR="00340E23" w:rsidP="00340E23" w:rsidRDefault="00340E23" w14:paraId="57EC9C78" w14:textId="77777777">
      <w:pPr>
        <w:tabs>
          <w:tab w:val="left" w:pos="567"/>
        </w:tabs>
        <w:ind w:firstLine="907"/>
        <w:jc w:val="both"/>
        <w:rPr>
          <w:b/>
          <w:color w:val="404040" w:themeColor="text1" w:themeTint="BF"/>
          <w:lang w:val="hr-HR"/>
        </w:rPr>
      </w:pPr>
      <w:r w:rsidRPr="00340E23">
        <w:rPr>
          <w:b/>
          <w:color w:val="404040" w:themeColor="text1" w:themeTint="BF"/>
          <w:lang w:val="hr-HR"/>
        </w:rPr>
        <w:t xml:space="preserve">Osnivači/članovi društva: </w:t>
      </w:r>
    </w:p>
    <w:p w:rsidRPr="00340E23" w:rsidR="00340E23" w:rsidP="00340E23" w:rsidRDefault="00340E23" w14:paraId="57EC9C79" w14:textId="77777777">
      <w:pPr>
        <w:tabs>
          <w:tab w:val="left" w:pos="567"/>
        </w:tabs>
        <w:ind w:firstLine="907"/>
        <w:jc w:val="both"/>
        <w:rPr>
          <w:color w:val="404040" w:themeColor="text1" w:themeTint="BF"/>
          <w:lang w:val="hr-HR"/>
        </w:rPr>
      </w:pPr>
      <w:r w:rsidRPr="00340E23">
        <w:rPr>
          <w:color w:val="404040" w:themeColor="text1" w:themeTint="BF"/>
          <w:lang w:val="hr-HR"/>
        </w:rPr>
        <w:t>Giovanni Favalli, OIB: 19834096461</w:t>
      </w:r>
    </w:p>
    <w:p w:rsidRPr="00340E23" w:rsidR="00340E23" w:rsidP="00340E23" w:rsidRDefault="00340E23" w14:paraId="57EC9C7A" w14:textId="77777777">
      <w:pPr>
        <w:tabs>
          <w:tab w:val="left" w:pos="567"/>
        </w:tabs>
        <w:ind w:firstLine="907"/>
        <w:jc w:val="both"/>
        <w:rPr>
          <w:color w:val="404040" w:themeColor="text1" w:themeTint="BF"/>
          <w:lang w:val="hr-HR"/>
        </w:rPr>
      </w:pPr>
      <w:r w:rsidRPr="00340E23">
        <w:rPr>
          <w:color w:val="404040" w:themeColor="text1" w:themeTint="BF"/>
          <w:lang w:val="hr-HR"/>
        </w:rPr>
        <w:t>Italija, Viale dei Colli 49/A</w:t>
      </w:r>
    </w:p>
    <w:p w:rsidRPr="00340E23" w:rsidR="00340E23" w:rsidP="00340E23" w:rsidRDefault="00340E23" w14:paraId="57EC9C7B" w14:textId="77777777">
      <w:pPr>
        <w:tabs>
          <w:tab w:val="left" w:pos="567"/>
        </w:tabs>
        <w:ind w:firstLine="907"/>
        <w:jc w:val="both"/>
        <w:rPr>
          <w:color w:val="404040" w:themeColor="text1" w:themeTint="BF"/>
          <w:lang w:val="hr-HR"/>
        </w:rPr>
      </w:pPr>
      <w:r w:rsidRPr="00340E23">
        <w:rPr>
          <w:color w:val="404040" w:themeColor="text1" w:themeTint="BF"/>
          <w:lang w:val="hr-HR"/>
        </w:rPr>
        <w:t>- jedini član d.o.o.</w:t>
      </w:r>
    </w:p>
    <w:p w:rsidRPr="00340E23" w:rsidR="00340E23" w:rsidP="00340E23" w:rsidRDefault="00340E23" w14:paraId="57EC9C7C" w14:textId="77777777">
      <w:pPr>
        <w:tabs>
          <w:tab w:val="left" w:pos="567"/>
        </w:tabs>
        <w:ind w:firstLine="907"/>
        <w:jc w:val="both"/>
        <w:rPr>
          <w:b/>
          <w:color w:val="404040" w:themeColor="text1" w:themeTint="BF"/>
          <w:lang w:val="hr-HR"/>
        </w:rPr>
      </w:pPr>
      <w:r w:rsidRPr="00340E23">
        <w:rPr>
          <w:b/>
          <w:color w:val="404040" w:themeColor="text1" w:themeTint="BF"/>
          <w:lang w:val="hr-HR"/>
        </w:rPr>
        <w:t>Pravni odnosi</w:t>
      </w:r>
    </w:p>
    <w:p w:rsidRPr="00340E23" w:rsidR="00340E23" w:rsidP="00340E23" w:rsidRDefault="00340E23" w14:paraId="57EC9C7D" w14:textId="77777777">
      <w:pPr>
        <w:tabs>
          <w:tab w:val="left" w:pos="567"/>
        </w:tabs>
        <w:ind w:firstLine="907"/>
        <w:jc w:val="both"/>
        <w:rPr>
          <w:color w:val="404040" w:themeColor="text1" w:themeTint="BF"/>
          <w:lang w:val="hr-HR"/>
        </w:rPr>
      </w:pPr>
      <w:r w:rsidRPr="00340E23">
        <w:rPr>
          <w:color w:val="404040" w:themeColor="text1" w:themeTint="BF"/>
          <w:lang w:val="hr-HR"/>
        </w:rPr>
        <w:t>Osnivački akt:</w:t>
      </w:r>
    </w:p>
    <w:p w:rsidRPr="00340E23" w:rsidR="00340E23" w:rsidP="00340E23" w:rsidRDefault="00340E23" w14:paraId="57EC9C7E" w14:textId="77777777">
      <w:pPr>
        <w:tabs>
          <w:tab w:val="left" w:pos="567"/>
        </w:tabs>
        <w:ind w:firstLine="907"/>
        <w:jc w:val="both"/>
        <w:rPr>
          <w:color w:val="404040" w:themeColor="text1" w:themeTint="BF"/>
          <w:lang w:val="hr-HR"/>
        </w:rPr>
      </w:pPr>
      <w:r w:rsidRPr="00340E23">
        <w:rPr>
          <w:color w:val="404040" w:themeColor="text1" w:themeTint="BF"/>
          <w:lang w:val="hr-HR"/>
        </w:rPr>
        <w:t>Akt o osnivanju društva donesen je 20. 12. 1994. godine usklađen sa Zakonom o trgovačkim društvima 09. studenog 1995. godine i sastavljen u novom obliku kao Društveni ugovor</w:t>
      </w:r>
    </w:p>
    <w:p w:rsidRPr="00340E23" w:rsidR="00340E23" w:rsidP="00340E23" w:rsidRDefault="00340E23" w14:paraId="57EC9C7F" w14:textId="77777777">
      <w:pPr>
        <w:tabs>
          <w:tab w:val="left" w:pos="567"/>
        </w:tabs>
        <w:ind w:firstLine="907"/>
        <w:jc w:val="both"/>
        <w:rPr>
          <w:color w:val="404040" w:themeColor="text1" w:themeTint="BF"/>
          <w:lang w:val="hr-HR"/>
        </w:rPr>
      </w:pPr>
      <w:r w:rsidRPr="00340E23">
        <w:rPr>
          <w:color w:val="404040" w:themeColor="text1" w:themeTint="BF"/>
          <w:lang w:val="hr-HR"/>
        </w:rPr>
        <w:t>Odlukom članova društva od 20. srpnja 1998. godine Društveni ugovor od 09. studenog 1995. godine je u cijelosti zamjenjen novim Društvenim ugovorom od 20. srpnja 1998. godine.</w:t>
      </w:r>
    </w:p>
    <w:p w:rsidRPr="00340E23" w:rsidR="00340E23" w:rsidP="00340E23" w:rsidRDefault="00340E23" w14:paraId="57EC9C80" w14:textId="77777777">
      <w:pPr>
        <w:tabs>
          <w:tab w:val="left" w:pos="567"/>
        </w:tabs>
        <w:ind w:firstLine="907"/>
        <w:jc w:val="both"/>
        <w:rPr>
          <w:color w:val="404040" w:themeColor="text1" w:themeTint="BF"/>
          <w:lang w:val="hr-HR"/>
        </w:rPr>
      </w:pPr>
      <w:r w:rsidRPr="00340E23">
        <w:rPr>
          <w:color w:val="404040" w:themeColor="text1" w:themeTint="BF"/>
          <w:lang w:val="hr-HR"/>
        </w:rPr>
        <w:t>Društveni ugovor o osnivanju izmijenjenje Odlukom članova društva od 28. svibnja 2007. godine u cijelosti, te je u potpuno novom tekstu dostavljen sudu i uložen u zbirku isprava.</w:t>
      </w:r>
    </w:p>
    <w:p w:rsidRPr="00340E23" w:rsidR="00340E23" w:rsidP="00340E23" w:rsidRDefault="00340E23" w14:paraId="57EC9C81" w14:textId="77777777">
      <w:pPr>
        <w:tabs>
          <w:tab w:val="left" w:pos="567"/>
        </w:tabs>
        <w:ind w:firstLine="907"/>
        <w:jc w:val="both"/>
        <w:rPr>
          <w:color w:val="404040" w:themeColor="text1" w:themeTint="BF"/>
          <w:lang w:val="hr-HR"/>
        </w:rPr>
      </w:pPr>
      <w:r w:rsidRPr="00340E23">
        <w:rPr>
          <w:color w:val="404040" w:themeColor="text1" w:themeTint="BF"/>
          <w:lang w:val="hr-HR"/>
        </w:rPr>
        <w:t>Temeljni akt društva - Društveni ugovor od 28.svibnja 2007.g. - odlukom jedinog člana društva od 9.srpnja 2009.g. u cijelosti je zamijenjen novim odredbama Društvenog ugovora od 9.srpnja 2009.g.</w:t>
      </w:r>
    </w:p>
    <w:p w:rsidRPr="00340E23" w:rsidR="00340E23" w:rsidP="00340E23" w:rsidRDefault="00340E23" w14:paraId="57EC9C82" w14:textId="77777777">
      <w:pPr>
        <w:tabs>
          <w:tab w:val="left" w:pos="567"/>
        </w:tabs>
        <w:ind w:firstLine="907"/>
        <w:jc w:val="both"/>
        <w:rPr>
          <w:color w:val="404040" w:themeColor="text1" w:themeTint="BF"/>
          <w:lang w:val="hr-HR"/>
        </w:rPr>
      </w:pPr>
      <w:r w:rsidRPr="00340E23">
        <w:rPr>
          <w:color w:val="404040" w:themeColor="text1" w:themeTint="BF"/>
          <w:lang w:val="hr-HR"/>
        </w:rPr>
        <w:t>Novi Društveni ugovor od 9.srpnja 2009.g. u potpunom je tekstu dostavljen sudu i uložen u zbirku isprava.</w:t>
      </w:r>
    </w:p>
    <w:p w:rsidRPr="00340E23" w:rsidR="00340E23" w:rsidP="00340E23" w:rsidRDefault="00340E23" w14:paraId="57EC9C83" w14:textId="77777777">
      <w:pPr>
        <w:tabs>
          <w:tab w:val="left" w:pos="567"/>
        </w:tabs>
        <w:ind w:firstLine="907"/>
        <w:jc w:val="both"/>
        <w:rPr>
          <w:color w:val="404040" w:themeColor="text1" w:themeTint="BF"/>
          <w:lang w:val="hr-HR"/>
        </w:rPr>
      </w:pPr>
      <w:r w:rsidRPr="00340E23">
        <w:rPr>
          <w:color w:val="404040" w:themeColor="text1" w:themeTint="BF"/>
          <w:lang w:val="hr-HR"/>
        </w:rPr>
        <w:t>Promjene temeljnog kapitala:</w:t>
      </w:r>
    </w:p>
    <w:p w:rsidRPr="00340E23" w:rsidR="00340E23" w:rsidP="00340E23" w:rsidRDefault="00340E23" w14:paraId="57EC9C84" w14:textId="77777777">
      <w:pPr>
        <w:tabs>
          <w:tab w:val="left" w:pos="567"/>
        </w:tabs>
        <w:ind w:firstLine="907"/>
        <w:jc w:val="both"/>
        <w:rPr>
          <w:color w:val="404040" w:themeColor="text1" w:themeTint="BF"/>
          <w:lang w:val="hr-HR"/>
        </w:rPr>
      </w:pPr>
      <w:r w:rsidRPr="00340E23">
        <w:rPr>
          <w:color w:val="404040" w:themeColor="text1" w:themeTint="BF"/>
          <w:lang w:val="hr-HR"/>
        </w:rPr>
        <w:t>Odlukom osnivača od 09. 11. 1995. godine povećan je temeljni kapital društva s 4.000,00 kn za 906.000,00 kn tako da sada temeljni kapital iznosi 910.000,00 kn</w:t>
      </w:r>
    </w:p>
    <w:p w:rsidR="00340E23" w:rsidP="00340E23" w:rsidRDefault="00340E23" w14:paraId="57EC9C85" w14:textId="77777777">
      <w:pPr>
        <w:tabs>
          <w:tab w:val="left" w:pos="567"/>
        </w:tabs>
        <w:ind w:firstLine="907"/>
        <w:jc w:val="both"/>
        <w:rPr>
          <w:color w:val="404040" w:themeColor="text1" w:themeTint="BF"/>
          <w:lang w:val="hr-HR"/>
        </w:rPr>
      </w:pPr>
      <w:r w:rsidRPr="00340E23">
        <w:rPr>
          <w:color w:val="404040" w:themeColor="text1" w:themeTint="BF"/>
          <w:lang w:val="hr-HR"/>
        </w:rPr>
        <w:t>Odlukom članova društva o povećanju temeljnog kapitala od 05. siječnja 1997. godine temeljni kapital je povećan sa 910.000,00 kn za 287.400,00 kn na 1.197.400,00 kn. Temeljni kapital unesen i uplaćen u cijelosti. Pročišćen tekst Društvenog ugovora prilaže se u zbirku isprava.</w:t>
      </w:r>
    </w:p>
    <w:p w:rsidR="00B06CEA" w:rsidP="00340E23" w:rsidRDefault="00B06CEA" w14:paraId="57EC9C86" w14:textId="77777777">
      <w:pPr>
        <w:tabs>
          <w:tab w:val="left" w:pos="567"/>
        </w:tabs>
        <w:ind w:firstLine="907"/>
        <w:jc w:val="both"/>
        <w:rPr>
          <w:color w:val="404040" w:themeColor="text1" w:themeTint="BF"/>
          <w:lang w:val="hr-HR"/>
        </w:rPr>
      </w:pPr>
    </w:p>
    <w:p w:rsidR="00B06CEA" w:rsidP="00340E23" w:rsidRDefault="00B06CEA" w14:paraId="57EC9C87" w14:textId="77777777">
      <w:pPr>
        <w:tabs>
          <w:tab w:val="left" w:pos="567"/>
        </w:tabs>
        <w:ind w:firstLine="907"/>
        <w:jc w:val="both"/>
        <w:rPr>
          <w:color w:val="404040" w:themeColor="text1" w:themeTint="BF"/>
          <w:lang w:val="hr-HR"/>
        </w:rPr>
      </w:pPr>
    </w:p>
    <w:p w:rsidR="00B06CEA" w:rsidP="00340E23" w:rsidRDefault="00B06CEA" w14:paraId="57EC9C88" w14:textId="77777777">
      <w:pPr>
        <w:tabs>
          <w:tab w:val="left" w:pos="567"/>
        </w:tabs>
        <w:ind w:firstLine="907"/>
        <w:jc w:val="both"/>
        <w:rPr>
          <w:color w:val="404040" w:themeColor="text1" w:themeTint="BF"/>
          <w:lang w:val="hr-HR"/>
        </w:rPr>
      </w:pPr>
    </w:p>
    <w:p w:rsidR="00340E23" w:rsidP="00340E23" w:rsidRDefault="00340E23" w14:paraId="57EC9C89" w14:textId="77777777">
      <w:pPr>
        <w:tabs>
          <w:tab w:val="left" w:pos="567"/>
        </w:tabs>
        <w:ind w:firstLine="907"/>
        <w:jc w:val="both"/>
        <w:rPr>
          <w:color w:val="404040" w:themeColor="text1" w:themeTint="BF"/>
          <w:lang w:val="hr-HR"/>
        </w:rPr>
      </w:pPr>
    </w:p>
    <w:p w:rsidRPr="00340E23" w:rsidR="003833BE" w:rsidP="00426673" w:rsidRDefault="003833BE" w14:paraId="57EC9C8A" w14:textId="77777777">
      <w:pPr>
        <w:tabs>
          <w:tab w:val="left" w:pos="567"/>
        </w:tabs>
        <w:ind w:firstLine="907"/>
        <w:rPr>
          <w:lang w:val="hr-HR"/>
        </w:rPr>
      </w:pPr>
    </w:p>
    <w:p w:rsidR="005D73E4" w:rsidP="000B6EA8" w:rsidRDefault="005D73E4" w14:paraId="57EC9C8B" w14:textId="77777777">
      <w:pPr>
        <w:tabs>
          <w:tab w:val="left" w:pos="567"/>
        </w:tabs>
        <w:rPr>
          <w:b/>
          <w:lang w:val="hr-HR"/>
        </w:rPr>
      </w:pPr>
    </w:p>
    <w:p w:rsidRPr="00213E63" w:rsidR="00904DE7" w:rsidP="000B6EA8" w:rsidRDefault="00904DE7" w14:paraId="57EC9C8C" w14:textId="77777777">
      <w:pPr>
        <w:tabs>
          <w:tab w:val="left" w:pos="567"/>
        </w:tabs>
        <w:rPr>
          <w:b/>
          <w:lang w:val="hr-HR"/>
        </w:rPr>
      </w:pPr>
      <w:r w:rsidRPr="00213E63">
        <w:rPr>
          <w:b/>
          <w:lang w:val="hr-HR"/>
        </w:rPr>
        <w:lastRenderedPageBreak/>
        <w:t>PODUZETE AKTIVNOSTI STEČAJNO</w:t>
      </w:r>
      <w:r w:rsidRPr="00213E63" w:rsidR="00CE5D69">
        <w:rPr>
          <w:b/>
          <w:lang w:val="hr-HR"/>
        </w:rPr>
        <w:t xml:space="preserve">G </w:t>
      </w:r>
      <w:r w:rsidRPr="00213E63" w:rsidR="00426673">
        <w:rPr>
          <w:b/>
          <w:lang w:val="hr-HR"/>
        </w:rPr>
        <w:t>U</w:t>
      </w:r>
      <w:r w:rsidRPr="00213E63" w:rsidR="00CE5D69">
        <w:rPr>
          <w:b/>
          <w:lang w:val="hr-HR"/>
        </w:rPr>
        <w:t>PRAVITELJA OD TRENUTKA</w:t>
      </w:r>
      <w:r w:rsidRPr="00213E63">
        <w:rPr>
          <w:b/>
          <w:lang w:val="hr-HR"/>
        </w:rPr>
        <w:t>PREUZIMANJADUŽNOSTI</w:t>
      </w:r>
    </w:p>
    <w:p w:rsidRPr="00E13121" w:rsidR="00904DE7" w:rsidP="00426673" w:rsidRDefault="00904DE7" w14:paraId="57EC9C8D" w14:textId="77777777">
      <w:pPr>
        <w:tabs>
          <w:tab w:val="left" w:pos="567"/>
        </w:tabs>
        <w:ind w:firstLine="907"/>
        <w:rPr>
          <w:b/>
          <w:lang w:val="hr-HR"/>
        </w:rPr>
      </w:pPr>
    </w:p>
    <w:p w:rsidRPr="00E13121" w:rsidR="00904DE7" w:rsidP="00426673" w:rsidRDefault="00904DE7" w14:paraId="57EC9C8E" w14:textId="77777777">
      <w:pPr>
        <w:tabs>
          <w:tab w:val="left" w:pos="567"/>
        </w:tabs>
        <w:ind w:firstLine="907"/>
        <w:jc w:val="both"/>
        <w:rPr>
          <w:lang w:val="hr-HR"/>
        </w:rPr>
      </w:pPr>
    </w:p>
    <w:p w:rsidRPr="00E13121" w:rsidR="00904DE7" w:rsidP="00426673" w:rsidRDefault="00904DE7" w14:paraId="57EC9C8F" w14:textId="77777777">
      <w:pPr>
        <w:tabs>
          <w:tab w:val="left" w:pos="567"/>
        </w:tabs>
        <w:ind w:firstLine="907"/>
        <w:jc w:val="both"/>
        <w:rPr>
          <w:lang w:val="hr-HR"/>
        </w:rPr>
      </w:pPr>
      <w:r w:rsidRPr="00E13121">
        <w:rPr>
          <w:lang w:val="hr-HR"/>
        </w:rPr>
        <w:t xml:space="preserve">Nakon preuzimanja dužnosti poduzete su aktivnosti kako </w:t>
      </w:r>
      <w:r w:rsidRPr="00E13121" w:rsidR="0058574A">
        <w:rPr>
          <w:lang w:val="hr-HR"/>
        </w:rPr>
        <w:t>sl</w:t>
      </w:r>
      <w:r w:rsidR="00EB5870">
        <w:rPr>
          <w:lang w:val="hr-HR"/>
        </w:rPr>
        <w:t>i</w:t>
      </w:r>
      <w:r w:rsidRPr="00E13121" w:rsidR="0058574A">
        <w:rPr>
          <w:lang w:val="hr-HR"/>
        </w:rPr>
        <w:t>jed</w:t>
      </w:r>
      <w:r w:rsidRPr="00E13121">
        <w:rPr>
          <w:lang w:val="hr-HR"/>
        </w:rPr>
        <w:t>i:</w:t>
      </w:r>
    </w:p>
    <w:p w:rsidRPr="00E13121" w:rsidR="00A0404C" w:rsidP="00426673" w:rsidRDefault="00A0404C" w14:paraId="57EC9C90" w14:textId="77777777">
      <w:pPr>
        <w:tabs>
          <w:tab w:val="left" w:pos="567"/>
        </w:tabs>
        <w:ind w:firstLine="907"/>
        <w:jc w:val="both"/>
        <w:rPr>
          <w:lang w:val="hr-HR"/>
        </w:rPr>
      </w:pPr>
    </w:p>
    <w:p w:rsidR="00D6373A" w:rsidP="00D6373A" w:rsidRDefault="00D6373A" w14:paraId="57EC9C91" w14:textId="77777777">
      <w:pPr>
        <w:tabs>
          <w:tab w:val="left" w:pos="567"/>
        </w:tabs>
        <w:jc w:val="both"/>
      </w:pPr>
      <w:r>
        <w:t>1.Preuzet je stari žig dužnika te napravljen novi s oznakom „u stečaju“</w:t>
      </w:r>
    </w:p>
    <w:p w:rsidR="00D6373A" w:rsidP="00D6373A" w:rsidRDefault="00D6373A" w14:paraId="57EC9C92" w14:textId="77777777">
      <w:pPr>
        <w:tabs>
          <w:tab w:val="left" w:pos="567"/>
        </w:tabs>
        <w:jc w:val="both"/>
      </w:pPr>
      <w:r>
        <w:t>2.Dužnik je pri Državnom zavodu za statistiku razvrstan po obavijesti</w:t>
      </w:r>
    </w:p>
    <w:p w:rsidR="00D6373A" w:rsidP="00D6373A" w:rsidRDefault="00D6373A" w14:paraId="57EC9C93" w14:textId="77777777">
      <w:pPr>
        <w:tabs>
          <w:tab w:val="left" w:pos="567"/>
        </w:tabs>
        <w:jc w:val="both"/>
      </w:pPr>
      <w:r>
        <w:t>3.Zatvoreni su stari žiro-računi i otvoren novi poslovni račun</w:t>
      </w:r>
    </w:p>
    <w:p w:rsidR="00D6373A" w:rsidP="00D6373A" w:rsidRDefault="00D6373A" w14:paraId="57EC9C94" w14:textId="77777777">
      <w:pPr>
        <w:tabs>
          <w:tab w:val="left" w:pos="567"/>
        </w:tabs>
        <w:jc w:val="both"/>
      </w:pPr>
      <w:r>
        <w:t>4.Predan je ovjerovljeni potpis stečajne upraviteljice na registarski spis</w:t>
      </w:r>
    </w:p>
    <w:p w:rsidR="00D6373A" w:rsidP="00D6373A" w:rsidRDefault="00D6373A" w14:paraId="57EC9C95" w14:textId="77777777">
      <w:pPr>
        <w:tabs>
          <w:tab w:val="left" w:pos="567"/>
        </w:tabs>
        <w:jc w:val="both"/>
      </w:pPr>
      <w:r>
        <w:t>5. Sastavljen je  predračun troškova stečajnoga postupka i podnesen  na odobrenje ovom stečajnom sudu</w:t>
      </w:r>
    </w:p>
    <w:p w:rsidR="00D6373A" w:rsidP="00D6373A" w:rsidRDefault="00D6373A" w14:paraId="57EC9C96" w14:textId="77777777">
      <w:pPr>
        <w:tabs>
          <w:tab w:val="left" w:pos="567"/>
        </w:tabs>
        <w:jc w:val="both"/>
      </w:pPr>
      <w:r>
        <w:t xml:space="preserve">6. Odredjeno je  povjerenstvo za popis imovine </w:t>
      </w:r>
    </w:p>
    <w:p w:rsidR="00D6373A" w:rsidP="00D6373A" w:rsidRDefault="00D6373A" w14:paraId="57EC9C97" w14:textId="77777777">
      <w:pPr>
        <w:tabs>
          <w:tab w:val="left" w:pos="567"/>
        </w:tabs>
        <w:jc w:val="both"/>
      </w:pPr>
      <w:r>
        <w:t>7. Sastavljeno je početno stanje imovine dužnika</w:t>
      </w:r>
    </w:p>
    <w:p w:rsidRPr="00D6373A" w:rsidR="00D6373A" w:rsidP="00D6373A" w:rsidRDefault="003F2CC2" w14:paraId="57EC9C98" w14:textId="77777777">
      <w:pPr>
        <w:tabs>
          <w:tab w:val="left" w:pos="567"/>
        </w:tabs>
        <w:jc w:val="both"/>
      </w:pPr>
      <w:r>
        <w:t>8</w:t>
      </w:r>
      <w:r w:rsidR="00D6373A">
        <w:t>. Doveden je u red očevidnik knjigovodstvenih podataka do dana otvaranja stečajnoga postupka</w:t>
      </w:r>
    </w:p>
    <w:p w:rsidR="003A7C9B" w:rsidP="006463E6" w:rsidRDefault="003A7C9B" w14:paraId="57EC9C99" w14:textId="77777777">
      <w:pPr>
        <w:pStyle w:val="Odlomakpopisa"/>
        <w:tabs>
          <w:tab w:val="left" w:pos="567"/>
        </w:tabs>
        <w:spacing w:line="240" w:lineRule="auto"/>
        <w:jc w:val="both"/>
        <w:rPr>
          <w:rFonts w:ascii="Times New Roman" w:hAnsi="Times New Roman"/>
          <w:sz w:val="24"/>
          <w:szCs w:val="24"/>
        </w:rPr>
      </w:pPr>
    </w:p>
    <w:p w:rsidRPr="00E13121" w:rsidR="00904DE7" w:rsidP="0099595F" w:rsidRDefault="00904DE7" w14:paraId="57EC9C9A" w14:textId="77777777">
      <w:pPr>
        <w:pStyle w:val="Odlomakpopisa"/>
        <w:tabs>
          <w:tab w:val="left" w:pos="567"/>
          <w:tab w:val="left" w:pos="851"/>
        </w:tabs>
        <w:spacing w:line="240" w:lineRule="auto"/>
        <w:ind w:left="709" w:firstLine="918"/>
        <w:jc w:val="both"/>
        <w:rPr>
          <w:rFonts w:ascii="Times New Roman" w:hAnsi="Times New Roman"/>
          <w:sz w:val="24"/>
          <w:szCs w:val="24"/>
        </w:rPr>
      </w:pPr>
    </w:p>
    <w:p w:rsidRPr="00213E63" w:rsidR="00904DE7" w:rsidP="000B6EA8" w:rsidRDefault="00904DE7" w14:paraId="57EC9C9B" w14:textId="77777777">
      <w:pPr>
        <w:tabs>
          <w:tab w:val="left" w:pos="567"/>
        </w:tabs>
        <w:rPr>
          <w:b/>
          <w:lang w:val="hr-HR"/>
        </w:rPr>
      </w:pPr>
      <w:r w:rsidRPr="00213E63">
        <w:rPr>
          <w:b/>
          <w:lang w:val="hr-HR"/>
        </w:rPr>
        <w:t>IMOVINA STEČAJNOG DUŽNIKA</w:t>
      </w:r>
    </w:p>
    <w:p w:rsidRPr="00EB5870" w:rsidR="00CC5C0F" w:rsidP="000B6EA8" w:rsidRDefault="00CC5C0F" w14:paraId="57EC9C9C" w14:textId="77777777">
      <w:pPr>
        <w:tabs>
          <w:tab w:val="left" w:pos="567"/>
        </w:tabs>
        <w:rPr>
          <w:b/>
          <w:color w:val="548DD4" w:themeColor="text2" w:themeTint="99"/>
          <w:lang w:val="hr-HR"/>
        </w:rPr>
      </w:pPr>
    </w:p>
    <w:p w:rsidRPr="006F098C" w:rsidR="006F098C" w:rsidP="006F098C" w:rsidRDefault="006F098C" w14:paraId="57EC9C9D" w14:textId="77777777">
      <w:pPr>
        <w:shd w:val="clear" w:color="auto" w:fill="FFFFFF" w:themeFill="background1"/>
        <w:tabs>
          <w:tab w:val="left" w:pos="567"/>
        </w:tabs>
        <w:jc w:val="both"/>
        <w:rPr>
          <w:lang w:val="hr-HR"/>
        </w:rPr>
      </w:pPr>
    </w:p>
    <w:p w:rsidRPr="003A7C9B" w:rsidR="003A7C9B" w:rsidP="003A7C9B" w:rsidRDefault="003A7C9B" w14:paraId="57EC9C9E" w14:textId="77777777">
      <w:pPr>
        <w:tabs>
          <w:tab w:val="left" w:pos="567"/>
        </w:tabs>
        <w:ind w:firstLine="907"/>
        <w:jc w:val="both"/>
        <w:rPr>
          <w:lang w:val="hr-HR"/>
        </w:rPr>
      </w:pPr>
    </w:p>
    <w:p w:rsidRPr="003A7C9B" w:rsidR="003A7C9B" w:rsidP="006C4B5D" w:rsidRDefault="003A7C9B" w14:paraId="57EC9C9F" w14:textId="77777777">
      <w:pPr>
        <w:tabs>
          <w:tab w:val="left" w:pos="567"/>
        </w:tabs>
        <w:ind w:firstLine="907"/>
        <w:rPr>
          <w:lang w:val="hr-HR"/>
        </w:rPr>
      </w:pPr>
      <w:r w:rsidRPr="003A7C9B">
        <w:rPr>
          <w:lang w:val="hr-HR"/>
        </w:rPr>
        <w:t>Stečajni dužnik upisan je u katastaskom operatu katastra zemljišta u:</w:t>
      </w:r>
    </w:p>
    <w:p w:rsidRPr="003A7C9B" w:rsidR="003A7C9B" w:rsidP="006C4B5D" w:rsidRDefault="003A7C9B" w14:paraId="57EC9CA0" w14:textId="77777777">
      <w:pPr>
        <w:tabs>
          <w:tab w:val="left" w:pos="567"/>
        </w:tabs>
        <w:ind w:firstLine="907"/>
        <w:rPr>
          <w:lang w:val="hr-HR"/>
        </w:rPr>
      </w:pPr>
    </w:p>
    <w:p w:rsidRPr="003A7C9B" w:rsidR="003A7C9B" w:rsidP="006C4B5D" w:rsidRDefault="003A7C9B" w14:paraId="57EC9CA1" w14:textId="77777777">
      <w:pPr>
        <w:tabs>
          <w:tab w:val="left" w:pos="567"/>
        </w:tabs>
        <w:ind w:firstLine="907"/>
        <w:rPr>
          <w:lang w:val="hr-HR"/>
        </w:rPr>
      </w:pPr>
      <w:r w:rsidRPr="003A7C9B">
        <w:rPr>
          <w:lang w:val="hr-HR"/>
        </w:rPr>
        <w:t xml:space="preserve">posjedovni list broj 4353 K.O.KLARA </w:t>
      </w:r>
    </w:p>
    <w:p w:rsidRPr="003A7C9B" w:rsidR="003A7C9B" w:rsidP="006C4B5D" w:rsidRDefault="003A7C9B" w14:paraId="57EC9CA2" w14:textId="77777777">
      <w:pPr>
        <w:tabs>
          <w:tab w:val="left" w:pos="567"/>
        </w:tabs>
        <w:ind w:firstLine="907"/>
        <w:rPr>
          <w:lang w:val="hr-HR"/>
        </w:rPr>
      </w:pPr>
      <w:r w:rsidRPr="003A7C9B">
        <w:rPr>
          <w:lang w:val="hr-HR"/>
        </w:rPr>
        <w:t xml:space="preserve">posjedovni list broj 4487 K.O.KLARA </w:t>
      </w:r>
    </w:p>
    <w:p w:rsidR="003A7C9B" w:rsidP="006C4B5D" w:rsidRDefault="003A7C9B" w14:paraId="57EC9CA3" w14:textId="77777777">
      <w:pPr>
        <w:tabs>
          <w:tab w:val="left" w:pos="567"/>
        </w:tabs>
        <w:ind w:firstLine="907"/>
        <w:rPr>
          <w:lang w:val="hr-HR"/>
        </w:rPr>
      </w:pPr>
      <w:r w:rsidRPr="003A7C9B">
        <w:rPr>
          <w:lang w:val="hr-HR"/>
        </w:rPr>
        <w:t>posjedovni list broj 5389 K.O.RUDEŠ</w:t>
      </w:r>
    </w:p>
    <w:p w:rsidR="003A7C9B" w:rsidP="003A7C9B" w:rsidRDefault="003A7C9B" w14:paraId="57EC9CA4" w14:textId="77777777">
      <w:pPr>
        <w:tabs>
          <w:tab w:val="left" w:pos="567"/>
        </w:tabs>
        <w:ind w:firstLine="907"/>
        <w:jc w:val="both"/>
        <w:rPr>
          <w:lang w:val="hr-HR"/>
        </w:rPr>
      </w:pPr>
    </w:p>
    <w:p w:rsidRPr="003A7C9B" w:rsidR="003A7C9B" w:rsidP="003A7C9B" w:rsidRDefault="003A7C9B" w14:paraId="57EC9CA5" w14:textId="77777777">
      <w:pPr>
        <w:tabs>
          <w:tab w:val="left" w:pos="567"/>
        </w:tabs>
        <w:ind w:firstLine="907"/>
        <w:jc w:val="both"/>
        <w:rPr>
          <w:lang w:val="hr-HR"/>
        </w:rPr>
      </w:pPr>
      <w:r>
        <w:rPr>
          <w:lang w:val="hr-HR"/>
        </w:rPr>
        <w:t xml:space="preserve">Izvršen je </w:t>
      </w:r>
      <w:r w:rsidRPr="003A7C9B">
        <w:rPr>
          <w:lang w:val="hr-HR"/>
        </w:rPr>
        <w:t xml:space="preserve"> uvid u zemljišne knjige u zk.ul.br. 10509 k.o. Vrapče, u naravi zgrada br. 18, Baštijanova - Fallerovo šetalište,  te </w:t>
      </w:r>
      <w:r>
        <w:rPr>
          <w:lang w:val="hr-HR"/>
        </w:rPr>
        <w:t xml:space="preserve">je utvrđeno </w:t>
      </w:r>
      <w:r w:rsidRPr="003A7C9B">
        <w:rPr>
          <w:lang w:val="hr-HR"/>
        </w:rPr>
        <w:t xml:space="preserve"> kako Alukal nikada nije bio upisan u isti niti kao vlasnik niti kao nositelj prava korištenja.</w:t>
      </w:r>
    </w:p>
    <w:p w:rsidRPr="003A7C9B" w:rsidR="003A7C9B" w:rsidP="003A7C9B" w:rsidRDefault="003A7C9B" w14:paraId="57EC9CA6" w14:textId="77777777">
      <w:pPr>
        <w:tabs>
          <w:tab w:val="left" w:pos="567"/>
        </w:tabs>
        <w:ind w:firstLine="907"/>
        <w:jc w:val="both"/>
        <w:rPr>
          <w:lang w:val="hr-HR"/>
        </w:rPr>
      </w:pPr>
    </w:p>
    <w:p w:rsidRPr="003A7C9B" w:rsidR="003A7C9B" w:rsidP="003A7C9B" w:rsidRDefault="003A7C9B" w14:paraId="57EC9CA7" w14:textId="77777777">
      <w:pPr>
        <w:tabs>
          <w:tab w:val="left" w:pos="567"/>
        </w:tabs>
        <w:ind w:firstLine="907"/>
        <w:jc w:val="both"/>
        <w:rPr>
          <w:lang w:val="hr-HR"/>
        </w:rPr>
      </w:pPr>
      <w:r w:rsidRPr="003A7C9B">
        <w:rPr>
          <w:lang w:val="hr-HR"/>
        </w:rPr>
        <w:t>Naime, prethodno je na predmetnoj nekretnini bila upisana općenarodna imovina, a kasnije društveno vlasništvo. Pravo korištenja bilo je upisano u korist Ferrostraal d.d., zatim Sour Rade Končaer te Končar - Srednji električni strojevi d.o.o.</w:t>
      </w:r>
    </w:p>
    <w:p w:rsidRPr="003A7C9B" w:rsidR="003A7C9B" w:rsidP="003A7C9B" w:rsidRDefault="003A7C9B" w14:paraId="57EC9CA8" w14:textId="77777777">
      <w:pPr>
        <w:tabs>
          <w:tab w:val="left" w:pos="567"/>
        </w:tabs>
        <w:ind w:firstLine="907"/>
        <w:jc w:val="both"/>
        <w:rPr>
          <w:lang w:val="hr-HR"/>
        </w:rPr>
      </w:pPr>
    </w:p>
    <w:p w:rsidRPr="003A7C9B" w:rsidR="003A7C9B" w:rsidP="003A7C9B" w:rsidRDefault="003A7C9B" w14:paraId="57EC9CA9" w14:textId="77777777">
      <w:pPr>
        <w:tabs>
          <w:tab w:val="left" w:pos="567"/>
        </w:tabs>
        <w:ind w:firstLine="907"/>
        <w:jc w:val="both"/>
        <w:rPr>
          <w:lang w:val="hr-HR"/>
        </w:rPr>
      </w:pPr>
      <w:r w:rsidRPr="003A7C9B">
        <w:rPr>
          <w:lang w:val="hr-HR"/>
        </w:rPr>
        <w:t>1998.g. upisano je pravo vlasništva na ime Končar - generatori i motori d.d. te je 2005.g. uknjiženo pravo vlasništva na ime Končar - Elektroindustrija d.d.</w:t>
      </w:r>
    </w:p>
    <w:p w:rsidRPr="003A7C9B" w:rsidR="003A7C9B" w:rsidP="003A7C9B" w:rsidRDefault="003A7C9B" w14:paraId="57EC9CAA" w14:textId="77777777">
      <w:pPr>
        <w:tabs>
          <w:tab w:val="left" w:pos="567"/>
        </w:tabs>
        <w:ind w:firstLine="907"/>
        <w:jc w:val="both"/>
        <w:rPr>
          <w:lang w:val="hr-HR"/>
        </w:rPr>
      </w:pPr>
    </w:p>
    <w:p w:rsidR="003A7C9B" w:rsidP="00340E23" w:rsidRDefault="003A7C9B" w14:paraId="57EC9CAB" w14:textId="77777777">
      <w:pPr>
        <w:tabs>
          <w:tab w:val="left" w:pos="567"/>
        </w:tabs>
        <w:ind w:firstLine="907"/>
        <w:jc w:val="both"/>
        <w:rPr>
          <w:lang w:val="hr-HR"/>
        </w:rPr>
      </w:pPr>
      <w:r w:rsidRPr="003A7C9B">
        <w:rPr>
          <w:lang w:val="hr-HR"/>
        </w:rPr>
        <w:t>Iz zemljišnih knjiga se ne može očitati da je Alukal ikada bio vlasnik nekretnina u gornjem zk.ul. 10509 k.o. Vrapče</w:t>
      </w:r>
    </w:p>
    <w:p w:rsidR="003A7C9B" w:rsidP="00340E23" w:rsidRDefault="003A7C9B" w14:paraId="57EC9CAC" w14:textId="77777777">
      <w:pPr>
        <w:tabs>
          <w:tab w:val="left" w:pos="567"/>
        </w:tabs>
        <w:ind w:firstLine="907"/>
        <w:jc w:val="both"/>
        <w:rPr>
          <w:lang w:val="hr-HR"/>
        </w:rPr>
      </w:pPr>
    </w:p>
    <w:p w:rsidRPr="002E3D9B" w:rsidR="00FB2AB0" w:rsidP="00560FFD" w:rsidRDefault="00560FFD" w14:paraId="57EC9CAD" w14:textId="6380A2AB">
      <w:pPr>
        <w:tabs>
          <w:tab w:val="left" w:pos="567"/>
        </w:tabs>
        <w:jc w:val="both"/>
        <w:rPr>
          <w:rFonts w:ascii="Palatino Linotype" w:hAnsi="Palatino Linotype"/>
          <w:b/>
          <w:color w:val="000000" w:themeColor="text1"/>
          <w:sz w:val="22"/>
          <w:lang w:val="hr-HR"/>
        </w:rPr>
      </w:pPr>
      <w:r w:rsidRPr="002E3D9B">
        <w:rPr>
          <w:rFonts w:ascii="Palatino Linotype" w:hAnsi="Palatino Linotype"/>
          <w:b/>
          <w:color w:val="000000" w:themeColor="text1"/>
          <w:sz w:val="22"/>
          <w:lang w:val="hr-HR"/>
        </w:rPr>
        <w:t>Rješenjem o dosudi Trgovačkog suda u Zagrebu od 10. svibnja 2018. godine nekretnine ranije u vlasništvu stečajnog dužnika dosuđene su kupcu EUROPHONE d.o.o. Zagreb, Maksimirska cesta 78, OIB: 54650248528, čime je EUROPHONE d.o.o. postao vlasnikom navedenih nekretnina</w:t>
      </w:r>
      <w:r w:rsidR="0005288D">
        <w:rPr>
          <w:rFonts w:ascii="Palatino Linotype" w:hAnsi="Palatino Linotype"/>
          <w:b/>
          <w:color w:val="000000" w:themeColor="text1"/>
          <w:sz w:val="22"/>
          <w:lang w:val="hr-HR"/>
        </w:rPr>
        <w:t xml:space="preserve"> te su mu iste predane u posjed.</w:t>
      </w:r>
      <w:r w:rsidRPr="002E3D9B">
        <w:rPr>
          <w:rFonts w:ascii="Palatino Linotype" w:hAnsi="Palatino Linotype"/>
          <w:b/>
          <w:color w:val="000000" w:themeColor="text1"/>
          <w:sz w:val="22"/>
          <w:lang w:val="hr-HR"/>
        </w:rPr>
        <w:t xml:space="preserve">   </w:t>
      </w:r>
    </w:p>
    <w:p w:rsidRPr="002E3D9B" w:rsidR="006463E6" w:rsidP="006463E6" w:rsidRDefault="006463E6" w14:paraId="57EC9CAF" w14:textId="77777777">
      <w:pPr>
        <w:tabs>
          <w:tab w:val="left" w:pos="567"/>
        </w:tabs>
        <w:rPr>
          <w:b/>
          <w:color w:val="000000" w:themeColor="text1"/>
          <w:lang w:val="hr-HR"/>
        </w:rPr>
      </w:pPr>
    </w:p>
    <w:p w:rsidR="003A0E1C" w:rsidP="00B162D7" w:rsidRDefault="003A7C9B" w14:paraId="57EC9CB0" w14:textId="77777777">
      <w:pPr>
        <w:tabs>
          <w:tab w:val="left" w:pos="567"/>
        </w:tabs>
        <w:ind w:firstLine="907"/>
        <w:jc w:val="both"/>
        <w:rPr>
          <w:lang w:val="hr-HR"/>
        </w:rPr>
      </w:pPr>
      <w:r w:rsidRPr="0018286B">
        <w:rPr>
          <w:lang w:val="hr-HR"/>
        </w:rPr>
        <w:t>Temeljem uvjerenja iz službene evidencije cestovnih vozila izdanog od Policijske uprave od 17.12.14., dužnik nije evidentiran kao vlasnik vozila.</w:t>
      </w:r>
    </w:p>
    <w:p w:rsidR="00B06CEA" w:rsidP="00B162D7" w:rsidRDefault="00B06CEA" w14:paraId="57EC9CB1" w14:textId="77777777">
      <w:pPr>
        <w:tabs>
          <w:tab w:val="left" w:pos="567"/>
        </w:tabs>
        <w:ind w:firstLine="907"/>
        <w:jc w:val="both"/>
        <w:rPr>
          <w:lang w:val="hr-HR"/>
        </w:rPr>
      </w:pPr>
    </w:p>
    <w:p w:rsidR="00560FFD" w:rsidP="007D7ADD" w:rsidRDefault="00560FFD" w14:paraId="57EC9CB2" w14:textId="77777777">
      <w:pPr>
        <w:tabs>
          <w:tab w:val="left" w:pos="567"/>
        </w:tabs>
        <w:jc w:val="both"/>
        <w:rPr>
          <w:lang w:val="hr-HR"/>
        </w:rPr>
      </w:pPr>
    </w:p>
    <w:p w:rsidR="007D7ADD" w:rsidP="007D7ADD" w:rsidRDefault="007D7ADD" w14:paraId="57EC9CB3" w14:textId="77777777">
      <w:pPr>
        <w:tabs>
          <w:tab w:val="left" w:pos="567"/>
        </w:tabs>
        <w:jc w:val="both"/>
        <w:rPr>
          <w:lang w:val="hr-HR"/>
        </w:rPr>
      </w:pPr>
    </w:p>
    <w:p w:rsidRPr="003E3388" w:rsidR="007D7ADD" w:rsidP="007D7ADD" w:rsidRDefault="007D7ADD" w14:paraId="57EC9CB4" w14:textId="77777777">
      <w:pPr>
        <w:tabs>
          <w:tab w:val="left" w:pos="567"/>
        </w:tabs>
        <w:jc w:val="both"/>
        <w:rPr>
          <w:b/>
          <w:lang w:val="hr-HR"/>
        </w:rPr>
      </w:pPr>
      <w:r w:rsidRPr="003E3388">
        <w:rPr>
          <w:b/>
          <w:lang w:val="hr-HR"/>
        </w:rPr>
        <w:t>NOVČANI TIJEK</w:t>
      </w:r>
    </w:p>
    <w:p w:rsidRPr="003E3388" w:rsidR="006544A9" w:rsidP="007D7ADD" w:rsidRDefault="006544A9" w14:paraId="7163C8A1" w14:textId="77777777">
      <w:pPr>
        <w:tabs>
          <w:tab w:val="left" w:pos="567"/>
        </w:tabs>
        <w:jc w:val="both"/>
        <w:rPr>
          <w:b/>
          <w:lang w:val="hr-HR"/>
        </w:rPr>
      </w:pPr>
    </w:p>
    <w:tbl>
      <w:tblPr>
        <w:tblW w:w="5000" w:type="pct"/>
        <w:tblLook w:firstRow="1" w:lastRow="0" w:firstColumn="1" w:lastColumn="0" w:noHBand="0" w:noVBand="1" w:val="04A0"/>
      </w:tblPr>
      <w:tblGrid>
        <w:gridCol w:w="3331"/>
        <w:gridCol w:w="1092"/>
        <w:gridCol w:w="1091"/>
        <w:gridCol w:w="1091"/>
        <w:gridCol w:w="1178"/>
        <w:gridCol w:w="1178"/>
        <w:gridCol w:w="1178"/>
      </w:tblGrid>
      <w:tr w:rsidRPr="00352899" w:rsidR="007D7ADD" w:rsidTr="00AB2076" w14:paraId="57EC9CBD" w14:textId="77777777">
        <w:trPr>
          <w:trHeight w:val="600"/>
        </w:trPr>
        <w:tc>
          <w:tcPr>
            <w:tcW w:w="1642"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52899" w:rsidR="007D7ADD" w:rsidP="00AB2076" w:rsidRDefault="007D7ADD" w14:paraId="57EC9CB6" w14:textId="77777777">
            <w:pPr>
              <w:jc w:val="center"/>
              <w:rPr>
                <w:b/>
                <w:bCs/>
                <w:color w:val="000000"/>
                <w:sz w:val="16"/>
                <w:szCs w:val="16"/>
                <w:lang w:val="hr-HR" w:eastAsia="hr-HR"/>
              </w:rPr>
            </w:pPr>
            <w:r w:rsidRPr="00352899">
              <w:rPr>
                <w:b/>
                <w:bCs/>
                <w:color w:val="000000"/>
                <w:sz w:val="16"/>
                <w:szCs w:val="16"/>
                <w:lang w:val="hr-HR" w:eastAsia="hr-HR"/>
              </w:rPr>
              <w:t>OPIS</w:t>
            </w:r>
          </w:p>
        </w:tc>
        <w:tc>
          <w:tcPr>
            <w:tcW w:w="538" w:type="pct"/>
            <w:tcBorders>
              <w:top w:val="single" w:color="auto" w:sz="4" w:space="0"/>
              <w:left w:val="nil"/>
              <w:bottom w:val="single" w:color="auto" w:sz="4" w:space="0"/>
              <w:right w:val="single" w:color="auto" w:sz="4" w:space="0"/>
            </w:tcBorders>
            <w:shd w:val="clear" w:color="auto" w:fill="auto"/>
            <w:vAlign w:val="center"/>
            <w:hideMark/>
          </w:tcPr>
          <w:p w:rsidRPr="00352899" w:rsidR="007D7ADD" w:rsidP="00AB2076" w:rsidRDefault="007D7ADD" w14:paraId="57EC9CB7" w14:textId="77777777">
            <w:pPr>
              <w:jc w:val="center"/>
              <w:rPr>
                <w:b/>
                <w:bCs/>
                <w:color w:val="000000"/>
                <w:sz w:val="16"/>
                <w:szCs w:val="16"/>
                <w:lang w:val="hr-HR" w:eastAsia="hr-HR"/>
              </w:rPr>
            </w:pPr>
            <w:r w:rsidRPr="00352899">
              <w:rPr>
                <w:b/>
                <w:bCs/>
                <w:color w:val="000000"/>
                <w:sz w:val="16"/>
                <w:szCs w:val="16"/>
                <w:lang w:val="hr-HR" w:eastAsia="hr-HR"/>
              </w:rPr>
              <w:t>Od 29.04.2015.</w:t>
            </w:r>
            <w:r w:rsidRPr="00352899">
              <w:rPr>
                <w:b/>
                <w:bCs/>
                <w:color w:val="000000"/>
                <w:sz w:val="16"/>
                <w:szCs w:val="16"/>
                <w:lang w:val="hr-HR" w:eastAsia="hr-HR"/>
              </w:rPr>
              <w:br/>
              <w:t>do 31.12.2015.</w:t>
            </w:r>
          </w:p>
        </w:tc>
        <w:tc>
          <w:tcPr>
            <w:tcW w:w="538" w:type="pct"/>
            <w:tcBorders>
              <w:top w:val="single" w:color="auto" w:sz="4" w:space="0"/>
              <w:left w:val="nil"/>
              <w:bottom w:val="single" w:color="auto" w:sz="4" w:space="0"/>
              <w:right w:val="single" w:color="auto" w:sz="4" w:space="0"/>
            </w:tcBorders>
            <w:shd w:val="clear" w:color="auto" w:fill="auto"/>
            <w:vAlign w:val="center"/>
            <w:hideMark/>
          </w:tcPr>
          <w:p w:rsidRPr="00352899" w:rsidR="007D7ADD" w:rsidP="00AB2076" w:rsidRDefault="007D7ADD" w14:paraId="57EC9CB8" w14:textId="77777777">
            <w:pPr>
              <w:jc w:val="center"/>
              <w:rPr>
                <w:b/>
                <w:bCs/>
                <w:color w:val="000000"/>
                <w:sz w:val="16"/>
                <w:szCs w:val="16"/>
                <w:lang w:val="hr-HR" w:eastAsia="hr-HR"/>
              </w:rPr>
            </w:pPr>
            <w:r w:rsidRPr="00352899">
              <w:rPr>
                <w:b/>
                <w:bCs/>
                <w:color w:val="000000"/>
                <w:sz w:val="16"/>
                <w:szCs w:val="16"/>
                <w:lang w:val="hr-HR" w:eastAsia="hr-HR"/>
              </w:rPr>
              <w:t>Od 01.01.2016.</w:t>
            </w:r>
            <w:r w:rsidRPr="00352899">
              <w:rPr>
                <w:b/>
                <w:bCs/>
                <w:color w:val="000000"/>
                <w:sz w:val="16"/>
                <w:szCs w:val="16"/>
                <w:lang w:val="hr-HR" w:eastAsia="hr-HR"/>
              </w:rPr>
              <w:br/>
              <w:t>do 31.12.2016.</w:t>
            </w:r>
          </w:p>
        </w:tc>
        <w:tc>
          <w:tcPr>
            <w:tcW w:w="538" w:type="pct"/>
            <w:tcBorders>
              <w:top w:val="single" w:color="auto" w:sz="4" w:space="0"/>
              <w:left w:val="nil"/>
              <w:bottom w:val="single" w:color="auto" w:sz="4" w:space="0"/>
              <w:right w:val="single" w:color="auto" w:sz="4" w:space="0"/>
            </w:tcBorders>
            <w:shd w:val="clear" w:color="auto" w:fill="auto"/>
            <w:vAlign w:val="center"/>
            <w:hideMark/>
          </w:tcPr>
          <w:p w:rsidRPr="00352899" w:rsidR="007D7ADD" w:rsidP="00AB2076" w:rsidRDefault="007D7ADD" w14:paraId="57EC9CB9" w14:textId="77777777">
            <w:pPr>
              <w:jc w:val="center"/>
              <w:rPr>
                <w:b/>
                <w:bCs/>
                <w:color w:val="000000"/>
                <w:sz w:val="16"/>
                <w:szCs w:val="16"/>
                <w:lang w:val="hr-HR" w:eastAsia="hr-HR"/>
              </w:rPr>
            </w:pPr>
            <w:r w:rsidRPr="00352899">
              <w:rPr>
                <w:b/>
                <w:bCs/>
                <w:color w:val="000000"/>
                <w:sz w:val="16"/>
                <w:szCs w:val="16"/>
                <w:lang w:val="hr-HR" w:eastAsia="hr-HR"/>
              </w:rPr>
              <w:t>Od 01.01.2017.</w:t>
            </w:r>
            <w:r w:rsidRPr="00352899">
              <w:rPr>
                <w:b/>
                <w:bCs/>
                <w:color w:val="000000"/>
                <w:sz w:val="16"/>
                <w:szCs w:val="16"/>
                <w:lang w:val="hr-HR" w:eastAsia="hr-HR"/>
              </w:rPr>
              <w:br/>
              <w:t>do 31.12.2017.</w:t>
            </w:r>
          </w:p>
        </w:tc>
        <w:tc>
          <w:tcPr>
            <w:tcW w:w="581" w:type="pct"/>
            <w:tcBorders>
              <w:top w:val="single" w:color="auto" w:sz="4" w:space="0"/>
              <w:left w:val="nil"/>
              <w:bottom w:val="single" w:color="auto" w:sz="4" w:space="0"/>
              <w:right w:val="single" w:color="auto" w:sz="4" w:space="0"/>
            </w:tcBorders>
            <w:shd w:val="clear" w:color="auto" w:fill="auto"/>
            <w:vAlign w:val="center"/>
            <w:hideMark/>
          </w:tcPr>
          <w:p w:rsidRPr="00352899" w:rsidR="007D7ADD" w:rsidP="00AB2076" w:rsidRDefault="007D7ADD" w14:paraId="57EC9CBA" w14:textId="77777777">
            <w:pPr>
              <w:jc w:val="center"/>
              <w:rPr>
                <w:b/>
                <w:bCs/>
                <w:color w:val="000000"/>
                <w:sz w:val="16"/>
                <w:szCs w:val="16"/>
                <w:lang w:val="hr-HR" w:eastAsia="hr-HR"/>
              </w:rPr>
            </w:pPr>
            <w:r w:rsidRPr="00352899">
              <w:rPr>
                <w:b/>
                <w:bCs/>
                <w:color w:val="000000"/>
                <w:sz w:val="16"/>
                <w:szCs w:val="16"/>
                <w:lang w:val="hr-HR" w:eastAsia="hr-HR"/>
              </w:rPr>
              <w:t>Od 01.01.2018.</w:t>
            </w:r>
            <w:r w:rsidRPr="00352899">
              <w:rPr>
                <w:b/>
                <w:bCs/>
                <w:color w:val="000000"/>
                <w:sz w:val="16"/>
                <w:szCs w:val="16"/>
                <w:lang w:val="hr-HR" w:eastAsia="hr-HR"/>
              </w:rPr>
              <w:br/>
              <w:t>do 31.12.2018.</w:t>
            </w:r>
          </w:p>
        </w:tc>
        <w:tc>
          <w:tcPr>
            <w:tcW w:w="581" w:type="pct"/>
            <w:tcBorders>
              <w:top w:val="single" w:color="auto" w:sz="4" w:space="0"/>
              <w:left w:val="nil"/>
              <w:bottom w:val="single" w:color="auto" w:sz="4" w:space="0"/>
              <w:right w:val="single" w:color="auto" w:sz="4" w:space="0"/>
            </w:tcBorders>
            <w:shd w:val="clear" w:color="auto" w:fill="auto"/>
            <w:vAlign w:val="center"/>
            <w:hideMark/>
          </w:tcPr>
          <w:p w:rsidRPr="00352899" w:rsidR="007D7ADD" w:rsidP="00AB2076" w:rsidRDefault="007D7ADD" w14:paraId="57EC9CBB" w14:textId="36C43D81">
            <w:pPr>
              <w:jc w:val="center"/>
              <w:rPr>
                <w:b/>
                <w:bCs/>
                <w:color w:val="000000"/>
                <w:sz w:val="16"/>
                <w:szCs w:val="16"/>
                <w:lang w:val="hr-HR" w:eastAsia="hr-HR"/>
              </w:rPr>
            </w:pPr>
            <w:r w:rsidRPr="00352899">
              <w:rPr>
                <w:b/>
                <w:bCs/>
                <w:color w:val="000000"/>
                <w:sz w:val="16"/>
                <w:szCs w:val="16"/>
                <w:lang w:val="hr-HR" w:eastAsia="hr-HR"/>
              </w:rPr>
              <w:t>Od 01.01.2019.</w:t>
            </w:r>
            <w:r w:rsidRPr="00352899">
              <w:rPr>
                <w:b/>
                <w:bCs/>
                <w:color w:val="000000"/>
                <w:sz w:val="16"/>
                <w:szCs w:val="16"/>
                <w:lang w:val="hr-HR" w:eastAsia="hr-HR"/>
              </w:rPr>
              <w:br/>
              <w:t xml:space="preserve">do </w:t>
            </w:r>
            <w:r w:rsidR="00352899">
              <w:rPr>
                <w:b/>
                <w:bCs/>
                <w:color w:val="000000"/>
                <w:sz w:val="16"/>
                <w:szCs w:val="16"/>
                <w:lang w:val="hr-HR" w:eastAsia="hr-HR"/>
              </w:rPr>
              <w:t>31</w:t>
            </w:r>
            <w:r w:rsidRPr="00352899">
              <w:rPr>
                <w:b/>
                <w:bCs/>
                <w:color w:val="000000"/>
                <w:sz w:val="16"/>
                <w:szCs w:val="16"/>
                <w:lang w:val="hr-HR" w:eastAsia="hr-HR"/>
              </w:rPr>
              <w:t>.</w:t>
            </w:r>
            <w:r w:rsidR="00352899">
              <w:rPr>
                <w:b/>
                <w:bCs/>
                <w:color w:val="000000"/>
                <w:sz w:val="16"/>
                <w:szCs w:val="16"/>
                <w:lang w:val="hr-HR" w:eastAsia="hr-HR"/>
              </w:rPr>
              <w:t>12</w:t>
            </w:r>
            <w:r w:rsidRPr="00352899">
              <w:rPr>
                <w:b/>
                <w:bCs/>
                <w:color w:val="000000"/>
                <w:sz w:val="16"/>
                <w:szCs w:val="16"/>
                <w:lang w:val="hr-HR" w:eastAsia="hr-HR"/>
              </w:rPr>
              <w:t>.2019.</w:t>
            </w:r>
          </w:p>
        </w:tc>
        <w:tc>
          <w:tcPr>
            <w:tcW w:w="581" w:type="pct"/>
            <w:tcBorders>
              <w:top w:val="single" w:color="auto" w:sz="4" w:space="0"/>
              <w:left w:val="nil"/>
              <w:bottom w:val="single" w:color="auto" w:sz="4" w:space="0"/>
              <w:right w:val="single" w:color="auto" w:sz="4" w:space="0"/>
            </w:tcBorders>
            <w:shd w:val="clear" w:color="auto" w:fill="auto"/>
            <w:noWrap/>
            <w:vAlign w:val="center"/>
            <w:hideMark/>
          </w:tcPr>
          <w:p w:rsidRPr="00352899" w:rsidR="007D7ADD" w:rsidP="00AB2076" w:rsidRDefault="007D7ADD" w14:paraId="57EC9CBC" w14:textId="77777777">
            <w:pPr>
              <w:jc w:val="center"/>
              <w:rPr>
                <w:b/>
                <w:bCs/>
                <w:color w:val="000000"/>
                <w:sz w:val="16"/>
                <w:szCs w:val="16"/>
                <w:lang w:val="hr-HR" w:eastAsia="hr-HR"/>
              </w:rPr>
            </w:pPr>
            <w:r w:rsidRPr="00352899">
              <w:rPr>
                <w:b/>
                <w:bCs/>
                <w:color w:val="000000"/>
                <w:sz w:val="16"/>
                <w:szCs w:val="16"/>
                <w:lang w:val="hr-HR" w:eastAsia="hr-HR"/>
              </w:rPr>
              <w:t>Ukupno</w:t>
            </w:r>
          </w:p>
        </w:tc>
      </w:tr>
      <w:tr w:rsidRPr="00352899" w:rsidR="007D7ADD" w:rsidTr="00AB2076" w14:paraId="57EC9CC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7D7ADD" w:rsidP="00AB2076" w:rsidRDefault="007D7ADD" w14:paraId="57EC9CBE"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vAlign w:val="center"/>
            <w:hideMark/>
          </w:tcPr>
          <w:p w:rsidRPr="00352899" w:rsidR="007D7ADD" w:rsidP="00AB2076" w:rsidRDefault="007D7ADD" w14:paraId="57EC9CBF"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vAlign w:val="center"/>
            <w:hideMark/>
          </w:tcPr>
          <w:p w:rsidRPr="00352899" w:rsidR="007D7ADD" w:rsidP="00AB2076" w:rsidRDefault="007D7ADD" w14:paraId="57EC9CC0"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vAlign w:val="center"/>
            <w:hideMark/>
          </w:tcPr>
          <w:p w:rsidRPr="00352899" w:rsidR="007D7ADD" w:rsidP="00AB2076" w:rsidRDefault="007D7ADD" w14:paraId="57EC9CC1"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vAlign w:val="center"/>
            <w:hideMark/>
          </w:tcPr>
          <w:p w:rsidRPr="00352899" w:rsidR="007D7ADD" w:rsidP="00AB2076" w:rsidRDefault="007D7ADD" w14:paraId="57EC9CC2"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vAlign w:val="center"/>
            <w:hideMark/>
          </w:tcPr>
          <w:p w:rsidRPr="00352899" w:rsidR="007D7ADD" w:rsidP="00AB2076" w:rsidRDefault="007D7ADD" w14:paraId="57EC9CC3"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7D7ADD" w:rsidP="00AB2076" w:rsidRDefault="007D7ADD" w14:paraId="57EC9CC4" w14:textId="77777777">
            <w:pPr>
              <w:rPr>
                <w:b/>
                <w:bCs/>
                <w:color w:val="000000"/>
                <w:sz w:val="16"/>
                <w:szCs w:val="16"/>
                <w:lang w:val="hr-HR" w:eastAsia="hr-HR"/>
              </w:rPr>
            </w:pPr>
            <w:r w:rsidRPr="00352899">
              <w:rPr>
                <w:b/>
                <w:bCs/>
                <w:color w:val="000000"/>
                <w:sz w:val="16"/>
                <w:szCs w:val="16"/>
                <w:lang w:val="hr-HR" w:eastAsia="hr-HR"/>
              </w:rPr>
              <w:t> </w:t>
            </w:r>
          </w:p>
        </w:tc>
      </w:tr>
      <w:tr w:rsidRPr="00352899" w:rsidR="004349E3" w:rsidTr="00AB2076" w14:paraId="57EC9CC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C6" w14:textId="77777777">
            <w:pPr>
              <w:rPr>
                <w:b/>
                <w:bCs/>
                <w:color w:val="000000"/>
                <w:sz w:val="16"/>
                <w:szCs w:val="16"/>
                <w:lang w:val="hr-HR" w:eastAsia="hr-HR"/>
              </w:rPr>
            </w:pPr>
            <w:r w:rsidRPr="00352899">
              <w:rPr>
                <w:b/>
                <w:bCs/>
                <w:color w:val="000000"/>
                <w:sz w:val="16"/>
                <w:szCs w:val="16"/>
                <w:lang w:val="hr-HR" w:eastAsia="hr-HR"/>
              </w:rPr>
              <w:t>Početno stanje novca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C7" w14:textId="77777777">
            <w:pPr>
              <w:jc w:val="right"/>
              <w:rPr>
                <w:b/>
                <w:bCs/>
                <w:color w:val="000000"/>
                <w:sz w:val="16"/>
                <w:szCs w:val="16"/>
                <w:lang w:val="hr-HR" w:eastAsia="hr-HR"/>
              </w:rPr>
            </w:pPr>
            <w:r w:rsidRPr="00352899">
              <w:rPr>
                <w:b/>
                <w:bCs/>
                <w:color w:val="000000"/>
                <w:sz w:val="16"/>
                <w:szCs w:val="16"/>
                <w:lang w:val="hr-HR" w:eastAsia="hr-HR"/>
              </w:rPr>
              <w:t>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C8" w14:textId="77777777">
            <w:pPr>
              <w:jc w:val="right"/>
              <w:rPr>
                <w:b/>
                <w:bCs/>
                <w:color w:val="000000"/>
                <w:sz w:val="16"/>
                <w:szCs w:val="16"/>
                <w:lang w:val="hr-HR" w:eastAsia="hr-HR"/>
              </w:rPr>
            </w:pPr>
            <w:r w:rsidRPr="00352899">
              <w:rPr>
                <w:b/>
                <w:bCs/>
                <w:color w:val="000000"/>
                <w:sz w:val="16"/>
                <w:szCs w:val="16"/>
                <w:lang w:val="hr-HR" w:eastAsia="hr-HR"/>
              </w:rPr>
              <w:t>151.857,82</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C9" w14:textId="77777777">
            <w:pPr>
              <w:jc w:val="right"/>
              <w:rPr>
                <w:b/>
                <w:bCs/>
                <w:color w:val="000000"/>
                <w:sz w:val="16"/>
                <w:szCs w:val="16"/>
                <w:lang w:val="hr-HR" w:eastAsia="hr-HR"/>
              </w:rPr>
            </w:pPr>
            <w:r w:rsidRPr="00352899">
              <w:rPr>
                <w:b/>
                <w:bCs/>
                <w:color w:val="000000"/>
                <w:sz w:val="16"/>
                <w:szCs w:val="16"/>
                <w:lang w:val="hr-HR" w:eastAsia="hr-HR"/>
              </w:rPr>
              <w:t>225.854,48</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CA" w14:textId="77777777">
            <w:pPr>
              <w:jc w:val="right"/>
              <w:rPr>
                <w:b/>
                <w:bCs/>
                <w:color w:val="000000"/>
                <w:sz w:val="16"/>
                <w:szCs w:val="16"/>
                <w:lang w:val="hr-HR" w:eastAsia="hr-HR"/>
              </w:rPr>
            </w:pPr>
            <w:r w:rsidRPr="00352899">
              <w:rPr>
                <w:b/>
                <w:bCs/>
                <w:color w:val="000000"/>
                <w:sz w:val="16"/>
                <w:szCs w:val="16"/>
                <w:lang w:val="hr-HR" w:eastAsia="hr-HR"/>
              </w:rPr>
              <w:t>185.980,83</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CB" w14:textId="394D46FE">
            <w:pPr>
              <w:jc w:val="right"/>
              <w:rPr>
                <w:b/>
                <w:bCs/>
                <w:color w:val="000000"/>
                <w:sz w:val="16"/>
                <w:szCs w:val="16"/>
                <w:lang w:val="hr-HR" w:eastAsia="hr-HR"/>
              </w:rPr>
            </w:pPr>
            <w:r w:rsidRPr="00352899">
              <w:rPr>
                <w:b/>
                <w:bCs/>
                <w:color w:val="000000"/>
                <w:sz w:val="16"/>
                <w:szCs w:val="16"/>
              </w:rPr>
              <w:t>5.087.716,99</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CC" w14:textId="770AA770">
            <w:pPr>
              <w:jc w:val="right"/>
              <w:rPr>
                <w:b/>
                <w:bCs/>
                <w:color w:val="000000"/>
                <w:sz w:val="16"/>
                <w:szCs w:val="16"/>
                <w:lang w:val="hr-HR" w:eastAsia="hr-HR"/>
              </w:rPr>
            </w:pPr>
            <w:r w:rsidRPr="00352899">
              <w:rPr>
                <w:b/>
                <w:bCs/>
                <w:color w:val="000000"/>
                <w:sz w:val="16"/>
                <w:szCs w:val="16"/>
              </w:rPr>
              <w:t>0,00</w:t>
            </w:r>
          </w:p>
        </w:tc>
      </w:tr>
      <w:tr w:rsidRPr="00352899" w:rsidR="004349E3" w:rsidTr="00AB2076" w14:paraId="57EC9CD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CE"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CF"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0"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1"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2"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3" w14:textId="4D337E66">
            <w:pPr>
              <w:rPr>
                <w:b/>
                <w:bCs/>
                <w:color w:val="000000"/>
                <w:sz w:val="16"/>
                <w:szCs w:val="16"/>
                <w:lang w:val="hr-HR" w:eastAsia="hr-HR"/>
              </w:rPr>
            </w:pPr>
            <w:r w:rsidRPr="00352899">
              <w:rPr>
                <w:b/>
                <w:bCs/>
                <w:color w:val="000000"/>
                <w:sz w:val="16"/>
                <w:szCs w:val="16"/>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4" w14:textId="4E2DA570">
            <w:pPr>
              <w:rPr>
                <w:b/>
                <w:bCs/>
                <w:color w:val="000000"/>
                <w:sz w:val="16"/>
                <w:szCs w:val="16"/>
                <w:lang w:val="hr-HR" w:eastAsia="hr-HR"/>
              </w:rPr>
            </w:pPr>
            <w:r w:rsidRPr="00352899">
              <w:rPr>
                <w:b/>
                <w:bCs/>
                <w:color w:val="000000"/>
                <w:sz w:val="16"/>
                <w:szCs w:val="16"/>
              </w:rPr>
              <w:t> </w:t>
            </w:r>
          </w:p>
        </w:tc>
      </w:tr>
      <w:tr w:rsidRPr="00352899" w:rsidR="004349E3" w:rsidTr="00AB2076" w14:paraId="57EC9CD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D6" w14:textId="77777777">
            <w:pPr>
              <w:rPr>
                <w:b/>
                <w:bCs/>
                <w:color w:val="000000"/>
                <w:sz w:val="16"/>
                <w:szCs w:val="16"/>
                <w:lang w:val="hr-HR" w:eastAsia="hr-HR"/>
              </w:rPr>
            </w:pPr>
            <w:r w:rsidRPr="00352899">
              <w:rPr>
                <w:b/>
                <w:bCs/>
                <w:color w:val="000000"/>
                <w:sz w:val="16"/>
                <w:szCs w:val="16"/>
                <w:lang w:val="hr-HR" w:eastAsia="hr-HR"/>
              </w:rPr>
              <w:t>Primici</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7"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8"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9"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A"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B" w14:textId="473D4FF7">
            <w:pPr>
              <w:rPr>
                <w:b/>
                <w:bCs/>
                <w:color w:val="000000"/>
                <w:sz w:val="16"/>
                <w:szCs w:val="16"/>
                <w:lang w:val="hr-HR" w:eastAsia="hr-HR"/>
              </w:rPr>
            </w:pPr>
            <w:r w:rsidRPr="00352899">
              <w:rPr>
                <w:b/>
                <w:bCs/>
                <w:color w:val="000000"/>
                <w:sz w:val="16"/>
                <w:szCs w:val="16"/>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C" w14:textId="0E0DCBE3">
            <w:pPr>
              <w:rPr>
                <w:b/>
                <w:bCs/>
                <w:color w:val="000000"/>
                <w:sz w:val="16"/>
                <w:szCs w:val="16"/>
                <w:lang w:val="hr-HR" w:eastAsia="hr-HR"/>
              </w:rPr>
            </w:pPr>
            <w:r w:rsidRPr="00352899">
              <w:rPr>
                <w:b/>
                <w:bCs/>
                <w:color w:val="000000"/>
                <w:sz w:val="16"/>
                <w:szCs w:val="16"/>
              </w:rPr>
              <w:t> </w:t>
            </w:r>
          </w:p>
        </w:tc>
      </w:tr>
      <w:tr w:rsidRPr="00352899" w:rsidR="004349E3" w:rsidTr="00AB2076" w14:paraId="57EC9CE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DE" w14:textId="77777777">
            <w:pPr>
              <w:rPr>
                <w:color w:val="000000"/>
                <w:sz w:val="16"/>
                <w:szCs w:val="16"/>
                <w:lang w:val="hr-HR" w:eastAsia="hr-HR"/>
              </w:rPr>
            </w:pPr>
            <w:r w:rsidRPr="00352899">
              <w:rPr>
                <w:color w:val="000000"/>
                <w:sz w:val="16"/>
                <w:szCs w:val="16"/>
                <w:lang w:val="hr-HR" w:eastAsia="hr-HR"/>
              </w:rPr>
              <w:t>Naplata potraživanja od kupaca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DF" w14:textId="77777777">
            <w:pPr>
              <w:jc w:val="right"/>
              <w:rPr>
                <w:color w:val="000000"/>
                <w:sz w:val="16"/>
                <w:szCs w:val="16"/>
                <w:lang w:val="hr-HR" w:eastAsia="hr-HR"/>
              </w:rPr>
            </w:pPr>
            <w:r w:rsidRPr="00352899">
              <w:rPr>
                <w:color w:val="000000"/>
                <w:sz w:val="16"/>
                <w:szCs w:val="16"/>
                <w:lang w:val="hr-HR" w:eastAsia="hr-HR"/>
              </w:rPr>
              <w:t>145.381,76</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0" w14:textId="77777777">
            <w:pPr>
              <w:jc w:val="right"/>
              <w:rPr>
                <w:color w:val="000000"/>
                <w:sz w:val="16"/>
                <w:szCs w:val="16"/>
                <w:lang w:val="hr-HR" w:eastAsia="hr-HR"/>
              </w:rPr>
            </w:pPr>
            <w:r w:rsidRPr="00352899">
              <w:rPr>
                <w:color w:val="000000"/>
                <w:sz w:val="16"/>
                <w:szCs w:val="16"/>
                <w:lang w:val="hr-HR" w:eastAsia="hr-HR"/>
              </w:rPr>
              <w:t>224.295,00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1" w14:textId="77777777">
            <w:pPr>
              <w:jc w:val="right"/>
              <w:rPr>
                <w:color w:val="000000"/>
                <w:sz w:val="16"/>
                <w:szCs w:val="16"/>
                <w:lang w:val="hr-HR" w:eastAsia="hr-HR"/>
              </w:rPr>
            </w:pPr>
            <w:r w:rsidRPr="00352899">
              <w:rPr>
                <w:color w:val="000000"/>
                <w:sz w:val="16"/>
                <w:szCs w:val="16"/>
                <w:lang w:val="hr-HR" w:eastAsia="hr-HR"/>
              </w:rPr>
              <w:t>89.718,00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2" w14:textId="77777777">
            <w:pPr>
              <w:jc w:val="right"/>
              <w:rPr>
                <w:color w:val="000000"/>
                <w:sz w:val="16"/>
                <w:szCs w:val="16"/>
                <w:lang w:val="hr-HR" w:eastAsia="hr-HR"/>
              </w:rPr>
            </w:pPr>
            <w:r w:rsidRPr="00352899">
              <w:rPr>
                <w:color w:val="000000"/>
                <w:sz w:val="16"/>
                <w:szCs w:val="16"/>
                <w:lang w:val="hr-HR" w:eastAsia="hr-HR"/>
              </w:rPr>
              <w:t>5.000.000,00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3" w14:textId="0478DA41">
            <w:pPr>
              <w:jc w:val="right"/>
              <w:rPr>
                <w:color w:val="000000"/>
                <w:sz w:val="16"/>
                <w:szCs w:val="16"/>
                <w:lang w:val="hr-HR" w:eastAsia="hr-HR"/>
              </w:rPr>
            </w:pPr>
            <w:r w:rsidRPr="00352899">
              <w:rPr>
                <w:color w:val="000000"/>
                <w:sz w:val="16"/>
                <w:szCs w:val="16"/>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4" w14:textId="167713B1">
            <w:pPr>
              <w:jc w:val="right"/>
              <w:rPr>
                <w:color w:val="000000"/>
                <w:sz w:val="16"/>
                <w:szCs w:val="16"/>
                <w:lang w:val="hr-HR" w:eastAsia="hr-HR"/>
              </w:rPr>
            </w:pPr>
            <w:r w:rsidRPr="00352899">
              <w:rPr>
                <w:color w:val="000000"/>
                <w:sz w:val="16"/>
                <w:szCs w:val="16"/>
              </w:rPr>
              <w:t>5.459.394,76</w:t>
            </w:r>
          </w:p>
        </w:tc>
      </w:tr>
      <w:tr w:rsidRPr="00352899" w:rsidR="004349E3" w:rsidTr="00AB2076" w14:paraId="57EC9CE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E6" w14:textId="77777777">
            <w:pPr>
              <w:rPr>
                <w:color w:val="000000"/>
                <w:sz w:val="16"/>
                <w:szCs w:val="16"/>
                <w:lang w:val="hr-HR" w:eastAsia="hr-HR"/>
              </w:rPr>
            </w:pPr>
            <w:r w:rsidRPr="00352899">
              <w:rPr>
                <w:color w:val="000000"/>
                <w:sz w:val="16"/>
                <w:szCs w:val="16"/>
                <w:lang w:val="hr-HR" w:eastAsia="hr-HR"/>
              </w:rPr>
              <w:t>Naplata ostalih potraživanja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7" w14:textId="77777777">
            <w:pPr>
              <w:jc w:val="right"/>
              <w:rPr>
                <w:color w:val="000000"/>
                <w:sz w:val="16"/>
                <w:szCs w:val="16"/>
                <w:lang w:val="hr-HR" w:eastAsia="hr-HR"/>
              </w:rPr>
            </w:pPr>
            <w:r w:rsidRPr="00352899">
              <w:rPr>
                <w:color w:val="000000"/>
                <w:sz w:val="16"/>
                <w:szCs w:val="16"/>
                <w:lang w:val="hr-HR" w:eastAsia="hr-HR"/>
              </w:rPr>
              <w:t>70.000,00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8" w14:textId="77777777">
            <w:pPr>
              <w:jc w:val="right"/>
              <w:rPr>
                <w:color w:val="000000"/>
                <w:sz w:val="16"/>
                <w:szCs w:val="16"/>
                <w:lang w:val="hr-HR" w:eastAsia="hr-HR"/>
              </w:rPr>
            </w:pPr>
            <w:r w:rsidRPr="00352899">
              <w:rPr>
                <w:color w:val="000000"/>
                <w:sz w:val="16"/>
                <w:szCs w:val="16"/>
                <w:lang w:val="hr-HR" w:eastAsia="hr-HR"/>
              </w:rPr>
              <w:t>5.625,50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9" w14:textId="7777777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A" w14:textId="7777777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B" w14:textId="262C198D">
            <w:pPr>
              <w:jc w:val="right"/>
              <w:rPr>
                <w:color w:val="000000"/>
                <w:sz w:val="16"/>
                <w:szCs w:val="16"/>
                <w:lang w:val="hr-HR" w:eastAsia="hr-HR"/>
              </w:rPr>
            </w:pPr>
            <w:r w:rsidRPr="00352899">
              <w:rPr>
                <w:color w:val="000000"/>
                <w:sz w:val="16"/>
                <w:szCs w:val="16"/>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C" w14:textId="06762C2C">
            <w:pPr>
              <w:jc w:val="right"/>
              <w:rPr>
                <w:color w:val="000000"/>
                <w:sz w:val="16"/>
                <w:szCs w:val="16"/>
                <w:lang w:val="hr-HR" w:eastAsia="hr-HR"/>
              </w:rPr>
            </w:pPr>
            <w:r w:rsidRPr="00352899">
              <w:rPr>
                <w:color w:val="000000"/>
                <w:sz w:val="16"/>
                <w:szCs w:val="16"/>
              </w:rPr>
              <w:t>75.625,50</w:t>
            </w:r>
          </w:p>
        </w:tc>
      </w:tr>
      <w:tr w:rsidRPr="00352899" w:rsidR="004349E3" w:rsidTr="00AB2076" w14:paraId="57EC9CF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EE" w14:textId="77777777">
            <w:pPr>
              <w:rPr>
                <w:color w:val="000000"/>
                <w:sz w:val="16"/>
                <w:szCs w:val="16"/>
                <w:lang w:val="hr-HR" w:eastAsia="hr-HR"/>
              </w:rPr>
            </w:pPr>
            <w:r w:rsidRPr="00352899">
              <w:rPr>
                <w:color w:val="000000"/>
                <w:sz w:val="16"/>
                <w:szCs w:val="16"/>
                <w:lang w:val="hr-HR" w:eastAsia="hr-HR"/>
              </w:rPr>
              <w:t>Naplata kamata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EF" w14:textId="77777777">
            <w:pPr>
              <w:jc w:val="right"/>
              <w:rPr>
                <w:color w:val="000000"/>
                <w:sz w:val="16"/>
                <w:szCs w:val="16"/>
                <w:lang w:val="hr-HR" w:eastAsia="hr-HR"/>
              </w:rPr>
            </w:pPr>
            <w:r w:rsidRPr="00352899">
              <w:rPr>
                <w:color w:val="000000"/>
                <w:sz w:val="16"/>
                <w:szCs w:val="16"/>
                <w:lang w:val="hr-HR" w:eastAsia="hr-HR"/>
              </w:rPr>
              <w:t>1,47</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0" w14:textId="77777777">
            <w:pPr>
              <w:jc w:val="right"/>
              <w:rPr>
                <w:color w:val="000000"/>
                <w:sz w:val="16"/>
                <w:szCs w:val="16"/>
                <w:lang w:val="hr-HR" w:eastAsia="hr-HR"/>
              </w:rPr>
            </w:pPr>
            <w:r w:rsidRPr="00352899">
              <w:rPr>
                <w:color w:val="000000"/>
                <w:sz w:val="16"/>
                <w:szCs w:val="16"/>
                <w:lang w:val="hr-HR" w:eastAsia="hr-HR"/>
              </w:rPr>
              <w:t>107,09</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1" w14:textId="77777777">
            <w:pPr>
              <w:jc w:val="right"/>
              <w:rPr>
                <w:color w:val="000000"/>
                <w:sz w:val="16"/>
                <w:szCs w:val="16"/>
                <w:lang w:val="hr-HR" w:eastAsia="hr-HR"/>
              </w:rPr>
            </w:pPr>
            <w:r w:rsidRPr="00352899">
              <w:rPr>
                <w:color w:val="000000"/>
                <w:sz w:val="16"/>
                <w:szCs w:val="16"/>
                <w:lang w:val="hr-HR" w:eastAsia="hr-HR"/>
              </w:rPr>
              <w:t>45,97</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2" w14:textId="77777777">
            <w:pPr>
              <w:jc w:val="right"/>
              <w:rPr>
                <w:color w:val="000000"/>
                <w:sz w:val="16"/>
                <w:szCs w:val="16"/>
                <w:lang w:val="hr-HR" w:eastAsia="hr-HR"/>
              </w:rPr>
            </w:pPr>
            <w:r w:rsidRPr="00352899">
              <w:rPr>
                <w:color w:val="000000"/>
                <w:sz w:val="16"/>
                <w:szCs w:val="16"/>
                <w:lang w:val="hr-HR" w:eastAsia="hr-HR"/>
              </w:rPr>
              <w:t>9,70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3" w14:textId="2BF27333">
            <w:pPr>
              <w:jc w:val="right"/>
              <w:rPr>
                <w:color w:val="000000"/>
                <w:sz w:val="16"/>
                <w:szCs w:val="16"/>
                <w:lang w:val="hr-HR" w:eastAsia="hr-HR"/>
              </w:rPr>
            </w:pPr>
            <w:r w:rsidRPr="00352899">
              <w:rPr>
                <w:color w:val="000000"/>
                <w:sz w:val="16"/>
                <w:szCs w:val="16"/>
              </w:rPr>
              <w:t>1,07</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4" w14:textId="74D4BC89">
            <w:pPr>
              <w:jc w:val="right"/>
              <w:rPr>
                <w:color w:val="000000"/>
                <w:sz w:val="16"/>
                <w:szCs w:val="16"/>
                <w:lang w:val="hr-HR" w:eastAsia="hr-HR"/>
              </w:rPr>
            </w:pPr>
            <w:r w:rsidRPr="00352899">
              <w:rPr>
                <w:color w:val="000000"/>
                <w:sz w:val="16"/>
                <w:szCs w:val="16"/>
              </w:rPr>
              <w:t>165,30</w:t>
            </w:r>
          </w:p>
        </w:tc>
      </w:tr>
      <w:tr w:rsidRPr="00352899" w:rsidR="004349E3" w:rsidTr="00AB2076" w14:paraId="57EC9CF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F6" w14:textId="77777777">
            <w:pPr>
              <w:rPr>
                <w:color w:val="000000"/>
                <w:sz w:val="16"/>
                <w:szCs w:val="16"/>
                <w:lang w:val="hr-HR" w:eastAsia="hr-HR"/>
              </w:rPr>
            </w:pPr>
            <w:r w:rsidRPr="00352899">
              <w:rPr>
                <w:color w:val="000000"/>
                <w:sz w:val="16"/>
                <w:szCs w:val="16"/>
                <w:lang w:val="hr-HR" w:eastAsia="hr-HR"/>
              </w:rPr>
              <w:t>Ostali prihodi</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7" w14:textId="77777777">
            <w:pPr>
              <w:jc w:val="right"/>
              <w:rPr>
                <w:color w:val="000000"/>
                <w:sz w:val="16"/>
                <w:szCs w:val="16"/>
                <w:lang w:val="hr-HR" w:eastAsia="hr-HR"/>
              </w:rPr>
            </w:pPr>
            <w:r w:rsidRPr="00352899">
              <w:rPr>
                <w:color w:val="000000"/>
                <w:sz w:val="16"/>
                <w:szCs w:val="16"/>
                <w:lang w:val="hr-HR" w:eastAsia="hr-HR"/>
              </w:rPr>
              <w:t>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8" w14:textId="77777777">
            <w:pPr>
              <w:jc w:val="right"/>
              <w:rPr>
                <w:color w:val="000000"/>
                <w:sz w:val="16"/>
                <w:szCs w:val="16"/>
                <w:lang w:val="hr-HR" w:eastAsia="hr-HR"/>
              </w:rPr>
            </w:pPr>
            <w:r w:rsidRPr="00352899">
              <w:rPr>
                <w:color w:val="000000"/>
                <w:sz w:val="16"/>
                <w:szCs w:val="16"/>
                <w:lang w:val="hr-HR" w:eastAsia="hr-HR"/>
              </w:rPr>
              <w:t>1.000,00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9" w14:textId="77777777">
            <w:pPr>
              <w:jc w:val="right"/>
              <w:rPr>
                <w:color w:val="000000"/>
                <w:sz w:val="16"/>
                <w:szCs w:val="16"/>
                <w:lang w:val="hr-HR" w:eastAsia="hr-HR"/>
              </w:rPr>
            </w:pPr>
            <w:r w:rsidRPr="00352899">
              <w:rPr>
                <w:color w:val="000000"/>
                <w:sz w:val="16"/>
                <w:szCs w:val="16"/>
                <w:lang w:val="hr-HR" w:eastAsia="hr-HR"/>
              </w:rPr>
              <w:t>128,92</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A" w14:textId="77777777">
            <w:pPr>
              <w:jc w:val="right"/>
              <w:rPr>
                <w:color w:val="000000"/>
                <w:sz w:val="16"/>
                <w:szCs w:val="16"/>
                <w:lang w:val="hr-HR" w:eastAsia="hr-HR"/>
              </w:rPr>
            </w:pPr>
            <w:r w:rsidRPr="00352899">
              <w:rPr>
                <w:color w:val="000000"/>
                <w:sz w:val="16"/>
                <w:szCs w:val="16"/>
                <w:lang w:val="hr-HR" w:eastAsia="hr-HR"/>
              </w:rPr>
              <w:t>10.395,11</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B" w14:textId="45792761">
            <w:pPr>
              <w:jc w:val="right"/>
              <w:rPr>
                <w:color w:val="000000"/>
                <w:sz w:val="16"/>
                <w:szCs w:val="16"/>
                <w:lang w:val="hr-HR" w:eastAsia="hr-HR"/>
              </w:rPr>
            </w:pPr>
            <w:r w:rsidRPr="00352899">
              <w:rPr>
                <w:color w:val="000000"/>
                <w:sz w:val="16"/>
                <w:szCs w:val="16"/>
              </w:rPr>
              <w:t>117.714,60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C" w14:textId="7B8BE83D">
            <w:pPr>
              <w:jc w:val="right"/>
              <w:rPr>
                <w:color w:val="000000"/>
                <w:sz w:val="16"/>
                <w:szCs w:val="16"/>
                <w:lang w:val="hr-HR" w:eastAsia="hr-HR"/>
              </w:rPr>
            </w:pPr>
            <w:r w:rsidRPr="00352899">
              <w:rPr>
                <w:color w:val="000000"/>
                <w:sz w:val="16"/>
                <w:szCs w:val="16"/>
              </w:rPr>
              <w:t>129.238,63</w:t>
            </w:r>
          </w:p>
        </w:tc>
      </w:tr>
      <w:tr w:rsidRPr="00352899" w:rsidR="004349E3" w:rsidTr="00AB2076" w14:paraId="57EC9D0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CFE" w14:textId="77777777">
            <w:pPr>
              <w:rPr>
                <w:b/>
                <w:bCs/>
                <w:color w:val="000000"/>
                <w:sz w:val="16"/>
                <w:szCs w:val="16"/>
                <w:lang w:val="hr-HR" w:eastAsia="hr-HR"/>
              </w:rPr>
            </w:pPr>
            <w:r w:rsidRPr="00352899">
              <w:rPr>
                <w:b/>
                <w:bCs/>
                <w:color w:val="000000"/>
                <w:sz w:val="16"/>
                <w:szCs w:val="16"/>
                <w:lang w:val="hr-HR" w:eastAsia="hr-HR"/>
              </w:rPr>
              <w:t>UKUPNO PRIMICI</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CFF" w14:textId="77777777">
            <w:pPr>
              <w:jc w:val="right"/>
              <w:rPr>
                <w:b/>
                <w:bCs/>
                <w:color w:val="000000"/>
                <w:sz w:val="16"/>
                <w:szCs w:val="16"/>
                <w:lang w:val="hr-HR" w:eastAsia="hr-HR"/>
              </w:rPr>
            </w:pPr>
            <w:r w:rsidRPr="00352899">
              <w:rPr>
                <w:b/>
                <w:bCs/>
                <w:color w:val="000000"/>
                <w:sz w:val="16"/>
                <w:szCs w:val="16"/>
                <w:lang w:val="hr-HR" w:eastAsia="hr-HR"/>
              </w:rPr>
              <w:t>215.383,23</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0" w14:textId="77777777">
            <w:pPr>
              <w:jc w:val="right"/>
              <w:rPr>
                <w:b/>
                <w:bCs/>
                <w:color w:val="000000"/>
                <w:sz w:val="16"/>
                <w:szCs w:val="16"/>
                <w:lang w:val="hr-HR" w:eastAsia="hr-HR"/>
              </w:rPr>
            </w:pPr>
            <w:r w:rsidRPr="00352899">
              <w:rPr>
                <w:b/>
                <w:bCs/>
                <w:color w:val="000000"/>
                <w:sz w:val="16"/>
                <w:szCs w:val="16"/>
                <w:lang w:val="hr-HR" w:eastAsia="hr-HR"/>
              </w:rPr>
              <w:t>231.027,59</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1" w14:textId="77777777">
            <w:pPr>
              <w:jc w:val="right"/>
              <w:rPr>
                <w:b/>
                <w:bCs/>
                <w:color w:val="000000"/>
                <w:sz w:val="16"/>
                <w:szCs w:val="16"/>
                <w:lang w:val="hr-HR" w:eastAsia="hr-HR"/>
              </w:rPr>
            </w:pPr>
            <w:r w:rsidRPr="00352899">
              <w:rPr>
                <w:b/>
                <w:bCs/>
                <w:color w:val="000000"/>
                <w:sz w:val="16"/>
                <w:szCs w:val="16"/>
                <w:lang w:val="hr-HR" w:eastAsia="hr-HR"/>
              </w:rPr>
              <w:t>89.892,89</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2" w14:textId="77777777">
            <w:pPr>
              <w:jc w:val="right"/>
              <w:rPr>
                <w:b/>
                <w:bCs/>
                <w:color w:val="000000"/>
                <w:sz w:val="16"/>
                <w:szCs w:val="16"/>
                <w:lang w:val="hr-HR" w:eastAsia="hr-HR"/>
              </w:rPr>
            </w:pPr>
            <w:r w:rsidRPr="00352899">
              <w:rPr>
                <w:b/>
                <w:bCs/>
                <w:color w:val="000000"/>
                <w:sz w:val="16"/>
                <w:szCs w:val="16"/>
                <w:lang w:val="hr-HR" w:eastAsia="hr-HR"/>
              </w:rPr>
              <w:t>5.010.404,81</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3" w14:textId="19AB3D71">
            <w:pPr>
              <w:jc w:val="right"/>
              <w:rPr>
                <w:b/>
                <w:bCs/>
                <w:color w:val="000000"/>
                <w:sz w:val="16"/>
                <w:szCs w:val="16"/>
                <w:lang w:val="hr-HR" w:eastAsia="hr-HR"/>
              </w:rPr>
            </w:pPr>
            <w:r w:rsidRPr="00352899">
              <w:rPr>
                <w:b/>
                <w:bCs/>
                <w:color w:val="000000"/>
                <w:sz w:val="16"/>
                <w:szCs w:val="16"/>
              </w:rPr>
              <w:t>117.715,67</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4" w14:textId="1E5720D8">
            <w:pPr>
              <w:jc w:val="right"/>
              <w:rPr>
                <w:b/>
                <w:bCs/>
                <w:color w:val="000000"/>
                <w:sz w:val="16"/>
                <w:szCs w:val="16"/>
                <w:lang w:val="hr-HR" w:eastAsia="hr-HR"/>
              </w:rPr>
            </w:pPr>
            <w:r w:rsidRPr="00352899">
              <w:rPr>
                <w:b/>
                <w:bCs/>
                <w:color w:val="000000"/>
                <w:sz w:val="16"/>
                <w:szCs w:val="16"/>
              </w:rPr>
              <w:t>5.664.424,19</w:t>
            </w:r>
          </w:p>
        </w:tc>
      </w:tr>
      <w:tr w:rsidRPr="00352899" w:rsidR="004349E3" w:rsidTr="00AB2076" w14:paraId="57EC9D0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D06"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7"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8"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9"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A"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B" w14:textId="75551EB5">
            <w:pPr>
              <w:rPr>
                <w:b/>
                <w:bCs/>
                <w:color w:val="000000"/>
                <w:sz w:val="16"/>
                <w:szCs w:val="16"/>
                <w:lang w:val="hr-HR" w:eastAsia="hr-HR"/>
              </w:rPr>
            </w:pPr>
            <w:r w:rsidRPr="00352899">
              <w:rPr>
                <w:b/>
                <w:bCs/>
                <w:color w:val="000000"/>
                <w:sz w:val="16"/>
                <w:szCs w:val="16"/>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C" w14:textId="30550021">
            <w:pPr>
              <w:rPr>
                <w:b/>
                <w:bCs/>
                <w:color w:val="000000"/>
                <w:sz w:val="16"/>
                <w:szCs w:val="16"/>
                <w:lang w:val="hr-HR" w:eastAsia="hr-HR"/>
              </w:rPr>
            </w:pPr>
            <w:r w:rsidRPr="00352899">
              <w:rPr>
                <w:b/>
                <w:bCs/>
                <w:color w:val="000000"/>
                <w:sz w:val="16"/>
                <w:szCs w:val="16"/>
              </w:rPr>
              <w:t> </w:t>
            </w:r>
          </w:p>
        </w:tc>
      </w:tr>
      <w:tr w:rsidRPr="00352899" w:rsidR="004349E3" w:rsidTr="00AB2076" w14:paraId="57EC9D1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D0E" w14:textId="77777777">
            <w:pPr>
              <w:rPr>
                <w:b/>
                <w:bCs/>
                <w:color w:val="000000"/>
                <w:sz w:val="16"/>
                <w:szCs w:val="16"/>
                <w:lang w:val="hr-HR" w:eastAsia="hr-HR"/>
              </w:rPr>
            </w:pPr>
            <w:r w:rsidRPr="00352899">
              <w:rPr>
                <w:b/>
                <w:bCs/>
                <w:color w:val="000000"/>
                <w:sz w:val="16"/>
                <w:szCs w:val="16"/>
                <w:lang w:val="hr-HR" w:eastAsia="hr-HR"/>
              </w:rPr>
              <w:t>Izdaci</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0F"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0" w14:textId="77777777">
            <w:pPr>
              <w:rPr>
                <w:b/>
                <w:bCs/>
                <w:color w:val="000000"/>
                <w:sz w:val="16"/>
                <w:szCs w:val="16"/>
                <w:lang w:val="hr-HR" w:eastAsia="hr-HR"/>
              </w:rPr>
            </w:pPr>
            <w:r w:rsidRPr="00352899">
              <w:rPr>
                <w:b/>
                <w:bCs/>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1"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2" w14:textId="77777777">
            <w:pPr>
              <w:rPr>
                <w:b/>
                <w:bCs/>
                <w:color w:val="000000"/>
                <w:sz w:val="16"/>
                <w:szCs w:val="16"/>
                <w:lang w:val="hr-HR" w:eastAsia="hr-HR"/>
              </w:rPr>
            </w:pPr>
            <w:r w:rsidRPr="00352899">
              <w:rPr>
                <w:b/>
                <w:bCs/>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3" w14:textId="4414B3E0">
            <w:pPr>
              <w:rPr>
                <w:b/>
                <w:bCs/>
                <w:color w:val="000000"/>
                <w:sz w:val="16"/>
                <w:szCs w:val="16"/>
                <w:lang w:val="hr-HR" w:eastAsia="hr-HR"/>
              </w:rPr>
            </w:pPr>
            <w:r w:rsidRPr="00352899">
              <w:rPr>
                <w:b/>
                <w:bCs/>
                <w:color w:val="000000"/>
                <w:sz w:val="16"/>
                <w:szCs w:val="16"/>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4" w14:textId="4834B92E">
            <w:pPr>
              <w:rPr>
                <w:b/>
                <w:bCs/>
                <w:color w:val="000000"/>
                <w:sz w:val="16"/>
                <w:szCs w:val="16"/>
                <w:lang w:val="hr-HR" w:eastAsia="hr-HR"/>
              </w:rPr>
            </w:pPr>
            <w:r w:rsidRPr="00352899">
              <w:rPr>
                <w:b/>
                <w:bCs/>
                <w:color w:val="000000"/>
                <w:sz w:val="16"/>
                <w:szCs w:val="16"/>
              </w:rPr>
              <w:t> </w:t>
            </w:r>
          </w:p>
        </w:tc>
      </w:tr>
      <w:tr w:rsidRPr="00352899" w:rsidR="004349E3" w:rsidTr="00AB2076" w14:paraId="57EC9D1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D16" w14:textId="77777777">
            <w:pPr>
              <w:rPr>
                <w:color w:val="000000"/>
                <w:sz w:val="16"/>
                <w:szCs w:val="16"/>
                <w:lang w:val="hr-HR" w:eastAsia="hr-HR"/>
              </w:rPr>
            </w:pPr>
            <w:r w:rsidRPr="00352899">
              <w:rPr>
                <w:color w:val="000000"/>
                <w:sz w:val="16"/>
                <w:szCs w:val="16"/>
                <w:lang w:val="hr-HR" w:eastAsia="hr-HR"/>
              </w:rPr>
              <w:t>Plaćanje obveza prema dobavljačima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7" w14:textId="77777777">
            <w:pPr>
              <w:jc w:val="right"/>
              <w:rPr>
                <w:color w:val="000000"/>
                <w:sz w:val="16"/>
                <w:szCs w:val="16"/>
                <w:lang w:val="hr-HR" w:eastAsia="hr-HR"/>
              </w:rPr>
            </w:pPr>
            <w:r w:rsidRPr="00352899">
              <w:rPr>
                <w:color w:val="000000"/>
                <w:sz w:val="16"/>
                <w:szCs w:val="16"/>
                <w:lang w:val="hr-HR" w:eastAsia="hr-HR"/>
              </w:rPr>
              <w:t>41.726,75</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8" w14:textId="77777777">
            <w:pPr>
              <w:jc w:val="right"/>
              <w:rPr>
                <w:color w:val="000000"/>
                <w:sz w:val="16"/>
                <w:szCs w:val="16"/>
                <w:lang w:val="hr-HR" w:eastAsia="hr-HR"/>
              </w:rPr>
            </w:pPr>
            <w:r w:rsidRPr="00352899">
              <w:rPr>
                <w:color w:val="000000"/>
                <w:sz w:val="16"/>
                <w:szCs w:val="16"/>
                <w:lang w:val="hr-HR" w:eastAsia="hr-HR"/>
              </w:rPr>
              <w:t>119.749,51</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9" w14:textId="77777777">
            <w:pPr>
              <w:jc w:val="right"/>
              <w:rPr>
                <w:color w:val="000000"/>
                <w:sz w:val="16"/>
                <w:szCs w:val="16"/>
                <w:lang w:val="hr-HR" w:eastAsia="hr-HR"/>
              </w:rPr>
            </w:pPr>
            <w:r w:rsidRPr="00352899">
              <w:rPr>
                <w:color w:val="000000"/>
                <w:sz w:val="16"/>
                <w:szCs w:val="16"/>
                <w:lang w:val="hr-HR" w:eastAsia="hr-HR"/>
              </w:rPr>
              <w:t>86.309,97</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A" w14:textId="77777777">
            <w:pPr>
              <w:jc w:val="right"/>
              <w:rPr>
                <w:color w:val="000000"/>
                <w:sz w:val="16"/>
                <w:szCs w:val="16"/>
                <w:lang w:val="hr-HR" w:eastAsia="hr-HR"/>
              </w:rPr>
            </w:pPr>
            <w:r w:rsidRPr="00352899">
              <w:rPr>
                <w:color w:val="000000"/>
                <w:sz w:val="16"/>
                <w:szCs w:val="16"/>
                <w:lang w:val="hr-HR" w:eastAsia="hr-HR"/>
              </w:rPr>
              <w:t>87.292,27</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B" w14:textId="277AE252">
            <w:pPr>
              <w:jc w:val="right"/>
              <w:rPr>
                <w:color w:val="000000"/>
                <w:sz w:val="16"/>
                <w:szCs w:val="16"/>
                <w:lang w:val="hr-HR" w:eastAsia="hr-HR"/>
              </w:rPr>
            </w:pPr>
            <w:r w:rsidRPr="00352899">
              <w:rPr>
                <w:color w:val="000000"/>
                <w:sz w:val="16"/>
                <w:szCs w:val="16"/>
              </w:rPr>
              <w:t>1.040.944,06</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C" w14:textId="03D86145">
            <w:pPr>
              <w:jc w:val="right"/>
              <w:rPr>
                <w:color w:val="000000"/>
                <w:sz w:val="16"/>
                <w:szCs w:val="16"/>
                <w:lang w:val="hr-HR" w:eastAsia="hr-HR"/>
              </w:rPr>
            </w:pPr>
            <w:r w:rsidRPr="00352899">
              <w:rPr>
                <w:color w:val="000000"/>
                <w:sz w:val="16"/>
                <w:szCs w:val="16"/>
              </w:rPr>
              <w:t>1.376.022,56</w:t>
            </w:r>
          </w:p>
        </w:tc>
      </w:tr>
      <w:tr w:rsidRPr="00352899" w:rsidR="004349E3" w:rsidTr="00AB2076" w14:paraId="57EC9D2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D1E" w14:textId="77777777">
            <w:pPr>
              <w:rPr>
                <w:color w:val="000000"/>
                <w:sz w:val="16"/>
                <w:szCs w:val="16"/>
                <w:lang w:val="hr-HR" w:eastAsia="hr-HR"/>
              </w:rPr>
            </w:pPr>
            <w:r w:rsidRPr="00352899">
              <w:rPr>
                <w:color w:val="000000"/>
                <w:sz w:val="16"/>
                <w:szCs w:val="16"/>
                <w:lang w:val="hr-HR" w:eastAsia="hr-HR"/>
              </w:rPr>
              <w:t>Plaćanje obveza za PDV</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1F" w14:textId="77777777">
            <w:pPr>
              <w:jc w:val="right"/>
              <w:rPr>
                <w:color w:val="000000"/>
                <w:sz w:val="16"/>
                <w:szCs w:val="16"/>
                <w:lang w:val="hr-HR" w:eastAsia="hr-HR"/>
              </w:rPr>
            </w:pPr>
            <w:r w:rsidRPr="00352899">
              <w:rPr>
                <w:color w:val="000000"/>
                <w:sz w:val="16"/>
                <w:szCs w:val="16"/>
                <w:lang w:val="hr-HR" w:eastAsia="hr-HR"/>
              </w:rPr>
              <w:t>21.590,46</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0" w14:textId="77777777">
            <w:pPr>
              <w:jc w:val="right"/>
              <w:rPr>
                <w:color w:val="000000"/>
                <w:sz w:val="16"/>
                <w:szCs w:val="16"/>
                <w:lang w:val="hr-HR" w:eastAsia="hr-HR"/>
              </w:rPr>
            </w:pPr>
            <w:r w:rsidRPr="00352899">
              <w:rPr>
                <w:color w:val="000000"/>
                <w:sz w:val="16"/>
                <w:szCs w:val="16"/>
                <w:lang w:val="hr-HR" w:eastAsia="hr-HR"/>
              </w:rPr>
              <w:t>28.631,55</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1" w14:textId="77777777">
            <w:pPr>
              <w:jc w:val="right"/>
              <w:rPr>
                <w:color w:val="000000"/>
                <w:sz w:val="16"/>
                <w:szCs w:val="16"/>
                <w:lang w:val="hr-HR" w:eastAsia="hr-HR"/>
              </w:rPr>
            </w:pPr>
            <w:r w:rsidRPr="00352899">
              <w:rPr>
                <w:color w:val="000000"/>
                <w:sz w:val="16"/>
                <w:szCs w:val="16"/>
                <w:lang w:val="hr-HR" w:eastAsia="hr-HR"/>
              </w:rPr>
              <w:t>41.109,00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2" w14:textId="7777777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3" w14:textId="001F7118">
            <w:pPr>
              <w:jc w:val="right"/>
              <w:rPr>
                <w:color w:val="000000"/>
                <w:sz w:val="16"/>
                <w:szCs w:val="16"/>
                <w:lang w:val="hr-HR" w:eastAsia="hr-HR"/>
              </w:rPr>
            </w:pPr>
            <w:r w:rsidRPr="00352899">
              <w:rPr>
                <w:color w:val="000000"/>
                <w:sz w:val="16"/>
                <w:szCs w:val="16"/>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4" w14:textId="022149CD">
            <w:pPr>
              <w:jc w:val="right"/>
              <w:rPr>
                <w:color w:val="000000"/>
                <w:sz w:val="16"/>
                <w:szCs w:val="16"/>
                <w:lang w:val="hr-HR" w:eastAsia="hr-HR"/>
              </w:rPr>
            </w:pPr>
            <w:r w:rsidRPr="00352899">
              <w:rPr>
                <w:color w:val="000000"/>
                <w:sz w:val="16"/>
                <w:szCs w:val="16"/>
              </w:rPr>
              <w:t>91.331,01</w:t>
            </w:r>
          </w:p>
        </w:tc>
      </w:tr>
      <w:tr w:rsidRPr="00352899" w:rsidR="004349E3" w:rsidTr="00AB2076" w14:paraId="57EC9D2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D26" w14:textId="77777777">
            <w:pPr>
              <w:rPr>
                <w:color w:val="000000"/>
                <w:sz w:val="16"/>
                <w:szCs w:val="16"/>
                <w:lang w:val="hr-HR" w:eastAsia="hr-HR"/>
              </w:rPr>
            </w:pPr>
            <w:r w:rsidRPr="00352899">
              <w:rPr>
                <w:color w:val="000000"/>
                <w:sz w:val="16"/>
                <w:szCs w:val="16"/>
                <w:lang w:val="hr-HR" w:eastAsia="hr-HR"/>
              </w:rPr>
              <w:t>Plaćanja ostalih obveza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7" w14:textId="77777777">
            <w:pPr>
              <w:jc w:val="right"/>
              <w:rPr>
                <w:color w:val="000000"/>
                <w:sz w:val="16"/>
                <w:szCs w:val="16"/>
                <w:lang w:val="hr-HR" w:eastAsia="hr-HR"/>
              </w:rPr>
            </w:pPr>
            <w:r w:rsidRPr="00352899">
              <w:rPr>
                <w:color w:val="000000"/>
                <w:sz w:val="16"/>
                <w:szCs w:val="16"/>
                <w:lang w:val="hr-HR" w:eastAsia="hr-HR"/>
              </w:rPr>
              <w:t>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8" w14:textId="77777777">
            <w:pPr>
              <w:jc w:val="right"/>
              <w:rPr>
                <w:color w:val="000000"/>
                <w:sz w:val="16"/>
                <w:szCs w:val="16"/>
                <w:lang w:val="hr-HR" w:eastAsia="hr-HR"/>
              </w:rPr>
            </w:pPr>
            <w:r w:rsidRPr="00352899">
              <w:rPr>
                <w:color w:val="000000"/>
                <w:sz w:val="16"/>
                <w:szCs w:val="16"/>
                <w:lang w:val="hr-HR" w:eastAsia="hr-HR"/>
              </w:rPr>
              <w:t>6.580,00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9" w14:textId="7777777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A" w14:textId="7777777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B" w14:textId="78259330">
            <w:pPr>
              <w:jc w:val="right"/>
              <w:rPr>
                <w:color w:val="000000"/>
                <w:sz w:val="16"/>
                <w:szCs w:val="16"/>
                <w:lang w:val="hr-HR" w:eastAsia="hr-HR"/>
              </w:rPr>
            </w:pPr>
            <w:r w:rsidRPr="00352899">
              <w:rPr>
                <w:color w:val="000000"/>
                <w:sz w:val="16"/>
                <w:szCs w:val="16"/>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C" w14:textId="211A14E1">
            <w:pPr>
              <w:jc w:val="right"/>
              <w:rPr>
                <w:color w:val="000000"/>
                <w:sz w:val="16"/>
                <w:szCs w:val="16"/>
                <w:lang w:val="hr-HR" w:eastAsia="hr-HR"/>
              </w:rPr>
            </w:pPr>
            <w:r w:rsidRPr="00352899">
              <w:rPr>
                <w:color w:val="000000"/>
                <w:sz w:val="16"/>
                <w:szCs w:val="16"/>
              </w:rPr>
              <w:t>6.580,00</w:t>
            </w:r>
          </w:p>
        </w:tc>
      </w:tr>
      <w:tr w:rsidRPr="00352899" w:rsidR="004349E3" w:rsidTr="00AB2076" w14:paraId="57EC9D3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D2E" w14:textId="77777777">
            <w:pPr>
              <w:rPr>
                <w:color w:val="000000"/>
                <w:sz w:val="16"/>
                <w:szCs w:val="16"/>
                <w:lang w:val="hr-HR" w:eastAsia="hr-HR"/>
              </w:rPr>
            </w:pPr>
            <w:r w:rsidRPr="00352899">
              <w:rPr>
                <w:color w:val="000000"/>
                <w:sz w:val="16"/>
                <w:szCs w:val="16"/>
                <w:lang w:val="hr-HR" w:eastAsia="hr-HR"/>
              </w:rPr>
              <w:t>Plaćanje komunalnih troškova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2F" w14:textId="77777777">
            <w:pPr>
              <w:jc w:val="right"/>
              <w:rPr>
                <w:color w:val="000000"/>
                <w:sz w:val="16"/>
                <w:szCs w:val="16"/>
                <w:lang w:val="hr-HR" w:eastAsia="hr-HR"/>
              </w:rPr>
            </w:pPr>
            <w:r w:rsidRPr="00352899">
              <w:rPr>
                <w:color w:val="000000"/>
                <w:sz w:val="16"/>
                <w:szCs w:val="16"/>
                <w:lang w:val="hr-HR" w:eastAsia="hr-HR"/>
              </w:rPr>
              <w:t>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0" w14:textId="77777777">
            <w:pPr>
              <w:jc w:val="right"/>
              <w:rPr>
                <w:color w:val="000000"/>
                <w:sz w:val="16"/>
                <w:szCs w:val="16"/>
                <w:lang w:val="hr-HR" w:eastAsia="hr-HR"/>
              </w:rPr>
            </w:pPr>
            <w:r w:rsidRPr="00352899">
              <w:rPr>
                <w:color w:val="000000"/>
                <w:sz w:val="16"/>
                <w:szCs w:val="16"/>
                <w:lang w:val="hr-HR" w:eastAsia="hr-HR"/>
              </w:rPr>
              <w:t>594,90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1" w14:textId="7777777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2" w14:textId="7777777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3" w14:textId="326F2A64">
            <w:pPr>
              <w:jc w:val="right"/>
              <w:rPr>
                <w:color w:val="000000"/>
                <w:sz w:val="16"/>
                <w:szCs w:val="16"/>
                <w:lang w:val="hr-HR" w:eastAsia="hr-HR"/>
              </w:rPr>
            </w:pPr>
            <w:r w:rsidRPr="00352899">
              <w:rPr>
                <w:color w:val="000000"/>
                <w:sz w:val="16"/>
                <w:szCs w:val="16"/>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4" w14:textId="0911A2A8">
            <w:pPr>
              <w:jc w:val="right"/>
              <w:rPr>
                <w:color w:val="000000"/>
                <w:sz w:val="16"/>
                <w:szCs w:val="16"/>
                <w:lang w:val="hr-HR" w:eastAsia="hr-HR"/>
              </w:rPr>
            </w:pPr>
            <w:r w:rsidRPr="00352899">
              <w:rPr>
                <w:color w:val="000000"/>
                <w:sz w:val="16"/>
                <w:szCs w:val="16"/>
              </w:rPr>
              <w:t>594,90</w:t>
            </w:r>
          </w:p>
        </w:tc>
      </w:tr>
      <w:tr w:rsidRPr="00352899" w:rsidR="004349E3" w:rsidTr="00AB2076" w14:paraId="57EC9D3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4349E3" w:rsidP="004349E3" w:rsidRDefault="004349E3" w14:paraId="57EC9D36" w14:textId="77777777">
            <w:pPr>
              <w:rPr>
                <w:color w:val="000000"/>
                <w:sz w:val="16"/>
                <w:szCs w:val="16"/>
                <w:lang w:val="hr-HR" w:eastAsia="hr-HR"/>
              </w:rPr>
            </w:pPr>
            <w:r w:rsidRPr="00352899">
              <w:rPr>
                <w:color w:val="000000"/>
                <w:sz w:val="16"/>
                <w:szCs w:val="16"/>
                <w:lang w:val="hr-HR" w:eastAsia="hr-HR"/>
              </w:rPr>
              <w:t>Plaćanje bankovnih usluga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7" w14:textId="77777777">
            <w:pPr>
              <w:jc w:val="right"/>
              <w:rPr>
                <w:color w:val="000000"/>
                <w:sz w:val="16"/>
                <w:szCs w:val="16"/>
                <w:lang w:val="hr-HR" w:eastAsia="hr-HR"/>
              </w:rPr>
            </w:pPr>
            <w:r w:rsidRPr="00352899">
              <w:rPr>
                <w:color w:val="000000"/>
                <w:sz w:val="16"/>
                <w:szCs w:val="16"/>
                <w:lang w:val="hr-HR" w:eastAsia="hr-HR"/>
              </w:rPr>
              <w:t>208,20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8" w14:textId="77777777">
            <w:pPr>
              <w:jc w:val="right"/>
              <w:rPr>
                <w:color w:val="000000"/>
                <w:sz w:val="16"/>
                <w:szCs w:val="16"/>
                <w:lang w:val="hr-HR" w:eastAsia="hr-HR"/>
              </w:rPr>
            </w:pPr>
            <w:r w:rsidRPr="00352899">
              <w:rPr>
                <w:color w:val="000000"/>
                <w:sz w:val="16"/>
                <w:szCs w:val="16"/>
                <w:lang w:val="hr-HR" w:eastAsia="hr-HR"/>
              </w:rPr>
              <w:t>912,47</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9" w14:textId="77777777">
            <w:pPr>
              <w:jc w:val="right"/>
              <w:rPr>
                <w:color w:val="000000"/>
                <w:sz w:val="16"/>
                <w:szCs w:val="16"/>
                <w:lang w:val="hr-HR" w:eastAsia="hr-HR"/>
              </w:rPr>
            </w:pPr>
            <w:r w:rsidRPr="00352899">
              <w:rPr>
                <w:color w:val="000000"/>
                <w:sz w:val="16"/>
                <w:szCs w:val="16"/>
                <w:lang w:val="hr-HR" w:eastAsia="hr-HR"/>
              </w:rPr>
              <w:t>967,22</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A" w14:textId="77777777">
            <w:pPr>
              <w:jc w:val="right"/>
              <w:rPr>
                <w:color w:val="000000"/>
                <w:sz w:val="16"/>
                <w:szCs w:val="16"/>
                <w:lang w:val="hr-HR" w:eastAsia="hr-HR"/>
              </w:rPr>
            </w:pPr>
            <w:r w:rsidRPr="00352899">
              <w:rPr>
                <w:color w:val="000000"/>
                <w:sz w:val="16"/>
                <w:szCs w:val="16"/>
                <w:lang w:val="hr-HR" w:eastAsia="hr-HR"/>
              </w:rPr>
              <w:t>1.318,08</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B" w14:textId="14B73865">
            <w:pPr>
              <w:jc w:val="right"/>
              <w:rPr>
                <w:color w:val="000000"/>
                <w:sz w:val="16"/>
                <w:szCs w:val="16"/>
                <w:lang w:val="hr-HR" w:eastAsia="hr-HR"/>
              </w:rPr>
            </w:pPr>
            <w:r w:rsidRPr="00352899">
              <w:rPr>
                <w:color w:val="000000"/>
                <w:sz w:val="16"/>
                <w:szCs w:val="16"/>
              </w:rPr>
              <w:t>6.114,95</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4349E3" w:rsidP="004349E3" w:rsidRDefault="004349E3" w14:paraId="57EC9D3C" w14:textId="1883AB2E">
            <w:pPr>
              <w:jc w:val="right"/>
              <w:rPr>
                <w:color w:val="000000"/>
                <w:sz w:val="16"/>
                <w:szCs w:val="16"/>
                <w:lang w:val="hr-HR" w:eastAsia="hr-HR"/>
              </w:rPr>
            </w:pPr>
            <w:r w:rsidRPr="00352899">
              <w:rPr>
                <w:color w:val="000000"/>
                <w:sz w:val="16"/>
                <w:szCs w:val="16"/>
              </w:rPr>
              <w:t>9.520,92</w:t>
            </w:r>
          </w:p>
        </w:tc>
      </w:tr>
      <w:tr w:rsidRPr="00352899" w:rsidR="00352899" w:rsidTr="00AB2076" w14:paraId="022E229E"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tcPr>
          <w:p w:rsidRPr="00352899" w:rsidR="00352899" w:rsidP="00352899" w:rsidRDefault="00352899" w14:paraId="25CEE046" w14:textId="27A15008">
            <w:pPr>
              <w:rPr>
                <w:color w:val="000000"/>
                <w:sz w:val="16"/>
                <w:szCs w:val="16"/>
                <w:lang w:val="hr-HR" w:eastAsia="hr-HR"/>
              </w:rPr>
            </w:pPr>
            <w:r w:rsidRPr="00352899">
              <w:rPr>
                <w:color w:val="000000"/>
                <w:sz w:val="16"/>
                <w:szCs w:val="16"/>
                <w:lang w:val="hr-HR" w:eastAsia="hr-HR"/>
              </w:rPr>
              <w:t>Plaćanje stečajnim vjerovnicima</w:t>
            </w:r>
          </w:p>
        </w:tc>
        <w:tc>
          <w:tcPr>
            <w:tcW w:w="538"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0C7E9A46" w14:textId="1F0AEFB4">
            <w:pPr>
              <w:jc w:val="right"/>
              <w:rPr>
                <w:color w:val="000000"/>
                <w:sz w:val="16"/>
                <w:szCs w:val="16"/>
                <w:lang w:val="hr-HR" w:eastAsia="hr-HR"/>
              </w:rPr>
            </w:pPr>
            <w:r w:rsidRPr="00352899">
              <w:rPr>
                <w:color w:val="000000"/>
                <w:sz w:val="16"/>
                <w:szCs w:val="16"/>
                <w:lang w:val="hr-HR" w:eastAsia="hr-HR"/>
              </w:rPr>
              <w:t>0,00</w:t>
            </w:r>
          </w:p>
        </w:tc>
        <w:tc>
          <w:tcPr>
            <w:tcW w:w="538"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6FF135C9" w14:textId="222A96AA">
            <w:pPr>
              <w:jc w:val="right"/>
              <w:rPr>
                <w:color w:val="000000"/>
                <w:sz w:val="16"/>
                <w:szCs w:val="16"/>
                <w:lang w:val="hr-HR" w:eastAsia="hr-HR"/>
              </w:rPr>
            </w:pPr>
            <w:r w:rsidRPr="00352899">
              <w:rPr>
                <w:color w:val="000000"/>
                <w:sz w:val="16"/>
                <w:szCs w:val="16"/>
                <w:lang w:val="hr-HR" w:eastAsia="hr-HR"/>
              </w:rPr>
              <w:t>594,90</w:t>
            </w:r>
          </w:p>
        </w:tc>
        <w:tc>
          <w:tcPr>
            <w:tcW w:w="538"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13A94F5E" w14:textId="51F52CC7">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615679A0" w14:textId="007476BD">
            <w:pPr>
              <w:jc w:val="right"/>
              <w:rPr>
                <w:color w:val="000000"/>
                <w:sz w:val="16"/>
                <w:szCs w:val="16"/>
                <w:lang w:val="hr-HR" w:eastAsia="hr-HR"/>
              </w:rPr>
            </w:pPr>
            <w:r w:rsidRPr="00352899">
              <w:rPr>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4D84DCF8" w14:textId="2DDFAE4A">
            <w:pPr>
              <w:jc w:val="right"/>
              <w:rPr>
                <w:color w:val="000000"/>
                <w:sz w:val="16"/>
                <w:szCs w:val="16"/>
              </w:rPr>
            </w:pPr>
            <w:r w:rsidRPr="00352899">
              <w:rPr>
                <w:color w:val="000000"/>
                <w:sz w:val="16"/>
                <w:szCs w:val="16"/>
              </w:rPr>
              <w:t>3.561.708,15</w:t>
            </w:r>
          </w:p>
        </w:tc>
        <w:tc>
          <w:tcPr>
            <w:tcW w:w="581"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7D1DFADE" w14:textId="7ABD0CF8">
            <w:pPr>
              <w:jc w:val="right"/>
              <w:rPr>
                <w:color w:val="000000"/>
                <w:sz w:val="16"/>
                <w:szCs w:val="16"/>
              </w:rPr>
            </w:pPr>
            <w:r w:rsidRPr="00352899">
              <w:rPr>
                <w:color w:val="000000"/>
                <w:sz w:val="16"/>
                <w:szCs w:val="16"/>
                <w:lang w:val="hr-HR" w:eastAsia="hr-HR"/>
              </w:rPr>
              <w:t>0,00</w:t>
            </w:r>
          </w:p>
        </w:tc>
      </w:tr>
      <w:tr w:rsidRPr="00352899" w:rsidR="00352899" w:rsidTr="00571FC3" w14:paraId="57EC9D4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352899" w:rsidP="00352899" w:rsidRDefault="00352899" w14:paraId="57EC9D3E" w14:textId="77777777">
            <w:pPr>
              <w:rPr>
                <w:color w:val="000000"/>
                <w:sz w:val="16"/>
                <w:szCs w:val="16"/>
                <w:lang w:val="hr-HR" w:eastAsia="hr-HR"/>
              </w:rPr>
            </w:pPr>
            <w:r w:rsidRPr="00352899">
              <w:rPr>
                <w:color w:val="000000"/>
                <w:sz w:val="16"/>
                <w:szCs w:val="16"/>
                <w:lang w:val="hr-HR" w:eastAsia="hr-HR"/>
              </w:rPr>
              <w:t>Plaćanje ostalih nematerijalnih troškova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3F" w14:textId="77777777">
            <w:pPr>
              <w:jc w:val="right"/>
              <w:rPr>
                <w:color w:val="000000"/>
                <w:sz w:val="16"/>
                <w:szCs w:val="16"/>
                <w:lang w:val="hr-HR" w:eastAsia="hr-HR"/>
              </w:rPr>
            </w:pPr>
            <w:r w:rsidRPr="00352899">
              <w:rPr>
                <w:color w:val="000000"/>
                <w:sz w:val="16"/>
                <w:szCs w:val="16"/>
                <w:lang w:val="hr-HR" w:eastAsia="hr-HR"/>
              </w:rPr>
              <w:t>0,00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0" w14:textId="77777777">
            <w:pPr>
              <w:jc w:val="right"/>
              <w:rPr>
                <w:color w:val="000000"/>
                <w:sz w:val="16"/>
                <w:szCs w:val="16"/>
                <w:lang w:val="hr-HR" w:eastAsia="hr-HR"/>
              </w:rPr>
            </w:pPr>
            <w:r w:rsidRPr="00352899">
              <w:rPr>
                <w:color w:val="000000"/>
                <w:sz w:val="16"/>
                <w:szCs w:val="16"/>
                <w:lang w:val="hr-HR" w:eastAsia="hr-HR"/>
              </w:rPr>
              <w:t>562,50</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1" w14:textId="77777777">
            <w:pPr>
              <w:jc w:val="right"/>
              <w:rPr>
                <w:color w:val="000000"/>
                <w:sz w:val="16"/>
                <w:szCs w:val="16"/>
                <w:lang w:val="hr-HR" w:eastAsia="hr-HR"/>
              </w:rPr>
            </w:pPr>
            <w:r w:rsidRPr="00352899">
              <w:rPr>
                <w:color w:val="000000"/>
                <w:sz w:val="16"/>
                <w:szCs w:val="16"/>
                <w:lang w:val="hr-HR" w:eastAsia="hr-HR"/>
              </w:rPr>
              <w:t>1.380,35</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2" w14:textId="77777777">
            <w:pPr>
              <w:jc w:val="right"/>
              <w:rPr>
                <w:color w:val="000000"/>
                <w:sz w:val="16"/>
                <w:szCs w:val="16"/>
                <w:lang w:val="hr-HR" w:eastAsia="hr-HR"/>
              </w:rPr>
            </w:pPr>
            <w:r w:rsidRPr="00352899">
              <w:rPr>
                <w:color w:val="000000"/>
                <w:sz w:val="16"/>
                <w:szCs w:val="16"/>
                <w:lang w:val="hr-HR" w:eastAsia="hr-HR"/>
              </w:rPr>
              <w:t>20.058,30</w:t>
            </w:r>
          </w:p>
        </w:tc>
        <w:tc>
          <w:tcPr>
            <w:tcW w:w="581"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57EC9D43" w14:textId="792E2346">
            <w:pPr>
              <w:jc w:val="right"/>
              <w:rPr>
                <w:color w:val="000000"/>
                <w:sz w:val="16"/>
                <w:szCs w:val="16"/>
                <w:lang w:val="hr-HR" w:eastAsia="hr-HR"/>
              </w:rPr>
            </w:pPr>
            <w:r w:rsidRPr="00352899">
              <w:rPr>
                <w:color w:val="000000"/>
                <w:sz w:val="16"/>
                <w:szCs w:val="16"/>
              </w:rPr>
              <w:t>596.665,50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4" w14:textId="63780D23">
            <w:pPr>
              <w:jc w:val="right"/>
              <w:rPr>
                <w:color w:val="000000"/>
                <w:sz w:val="16"/>
                <w:szCs w:val="16"/>
                <w:lang w:val="hr-HR" w:eastAsia="hr-HR"/>
              </w:rPr>
            </w:pPr>
            <w:r w:rsidRPr="00352899">
              <w:rPr>
                <w:color w:val="000000"/>
                <w:sz w:val="16"/>
                <w:szCs w:val="16"/>
              </w:rPr>
              <w:t>3.561.708,15</w:t>
            </w:r>
          </w:p>
        </w:tc>
      </w:tr>
      <w:tr w:rsidRPr="00352899" w:rsidR="00352899" w:rsidTr="00571FC3" w14:paraId="57EC9D4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352899" w:rsidP="00352899" w:rsidRDefault="00352899" w14:paraId="57EC9D46" w14:textId="77777777">
            <w:pPr>
              <w:rPr>
                <w:b/>
                <w:bCs/>
                <w:color w:val="000000"/>
                <w:sz w:val="16"/>
                <w:szCs w:val="16"/>
                <w:lang w:val="hr-HR" w:eastAsia="hr-HR"/>
              </w:rPr>
            </w:pPr>
            <w:r w:rsidRPr="00352899">
              <w:rPr>
                <w:b/>
                <w:bCs/>
                <w:color w:val="000000"/>
                <w:sz w:val="16"/>
                <w:szCs w:val="16"/>
                <w:lang w:val="hr-HR" w:eastAsia="hr-HR"/>
              </w:rPr>
              <w:t>UKUPNO IZDACI</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7" w14:textId="77777777">
            <w:pPr>
              <w:jc w:val="right"/>
              <w:rPr>
                <w:b/>
                <w:bCs/>
                <w:color w:val="000000"/>
                <w:sz w:val="16"/>
                <w:szCs w:val="16"/>
                <w:lang w:val="hr-HR" w:eastAsia="hr-HR"/>
              </w:rPr>
            </w:pPr>
            <w:r w:rsidRPr="00352899">
              <w:rPr>
                <w:b/>
                <w:bCs/>
                <w:color w:val="000000"/>
                <w:sz w:val="16"/>
                <w:szCs w:val="16"/>
                <w:lang w:val="hr-HR" w:eastAsia="hr-HR"/>
              </w:rPr>
              <w:t>63.525,41</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8" w14:textId="77777777">
            <w:pPr>
              <w:jc w:val="right"/>
              <w:rPr>
                <w:b/>
                <w:bCs/>
                <w:color w:val="000000"/>
                <w:sz w:val="16"/>
                <w:szCs w:val="16"/>
                <w:lang w:val="hr-HR" w:eastAsia="hr-HR"/>
              </w:rPr>
            </w:pPr>
            <w:r w:rsidRPr="00352899">
              <w:rPr>
                <w:b/>
                <w:bCs/>
                <w:color w:val="000000"/>
                <w:sz w:val="16"/>
                <w:szCs w:val="16"/>
                <w:lang w:val="hr-HR" w:eastAsia="hr-HR"/>
              </w:rPr>
              <w:t>157.030,93</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9" w14:textId="77777777">
            <w:pPr>
              <w:jc w:val="right"/>
              <w:rPr>
                <w:b/>
                <w:bCs/>
                <w:color w:val="000000"/>
                <w:sz w:val="16"/>
                <w:szCs w:val="16"/>
                <w:lang w:val="hr-HR" w:eastAsia="hr-HR"/>
              </w:rPr>
            </w:pPr>
            <w:r w:rsidRPr="00352899">
              <w:rPr>
                <w:b/>
                <w:bCs/>
                <w:color w:val="000000"/>
                <w:sz w:val="16"/>
                <w:szCs w:val="16"/>
                <w:lang w:val="hr-HR" w:eastAsia="hr-HR"/>
              </w:rPr>
              <w:t>129.766,54</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A" w14:textId="77777777">
            <w:pPr>
              <w:jc w:val="right"/>
              <w:rPr>
                <w:b/>
                <w:bCs/>
                <w:color w:val="000000"/>
                <w:sz w:val="16"/>
                <w:szCs w:val="16"/>
                <w:lang w:val="hr-HR" w:eastAsia="hr-HR"/>
              </w:rPr>
            </w:pPr>
            <w:r w:rsidRPr="00352899">
              <w:rPr>
                <w:b/>
                <w:bCs/>
                <w:color w:val="000000"/>
                <w:sz w:val="16"/>
                <w:szCs w:val="16"/>
                <w:lang w:val="hr-HR" w:eastAsia="hr-HR"/>
              </w:rPr>
              <w:t>108.668,65</w:t>
            </w:r>
          </w:p>
        </w:tc>
        <w:tc>
          <w:tcPr>
            <w:tcW w:w="581"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57EC9D4B" w14:textId="6593AFEC">
            <w:pPr>
              <w:jc w:val="right"/>
              <w:rPr>
                <w:b/>
                <w:bCs/>
                <w:color w:val="000000"/>
                <w:sz w:val="16"/>
                <w:szCs w:val="16"/>
                <w:lang w:val="hr-HR" w:eastAsia="hr-HR"/>
              </w:rPr>
            </w:pPr>
            <w:r w:rsidRPr="00352899">
              <w:rPr>
                <w:b/>
                <w:bCs/>
                <w:color w:val="000000"/>
                <w:sz w:val="16"/>
                <w:szCs w:val="16"/>
              </w:rPr>
              <w:t>5.205.432,66</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C" w14:textId="120CA919">
            <w:pPr>
              <w:jc w:val="right"/>
              <w:rPr>
                <w:b/>
                <w:bCs/>
                <w:color w:val="000000"/>
                <w:sz w:val="16"/>
                <w:szCs w:val="16"/>
                <w:lang w:val="hr-HR" w:eastAsia="hr-HR"/>
              </w:rPr>
            </w:pPr>
            <w:r w:rsidRPr="00352899">
              <w:rPr>
                <w:color w:val="000000"/>
                <w:sz w:val="16"/>
                <w:szCs w:val="16"/>
              </w:rPr>
              <w:t>618.666,65</w:t>
            </w:r>
          </w:p>
        </w:tc>
      </w:tr>
      <w:tr w:rsidRPr="00352899" w:rsidR="00352899" w:rsidTr="00571FC3" w14:paraId="57EC9D55"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352899" w:rsidP="00352899" w:rsidRDefault="00352899" w14:paraId="57EC9D4E" w14:textId="77777777">
            <w:pPr>
              <w:rPr>
                <w:color w:val="000000"/>
                <w:sz w:val="16"/>
                <w:szCs w:val="16"/>
                <w:lang w:val="hr-HR" w:eastAsia="hr-HR"/>
              </w:rPr>
            </w:pPr>
            <w:r w:rsidRPr="00352899">
              <w:rPr>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4F" w14:textId="77777777">
            <w:pPr>
              <w:rPr>
                <w:color w:val="000000"/>
                <w:sz w:val="16"/>
                <w:szCs w:val="16"/>
                <w:lang w:val="hr-HR" w:eastAsia="hr-HR"/>
              </w:rPr>
            </w:pPr>
            <w:r w:rsidRPr="00352899">
              <w:rPr>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0" w14:textId="77777777">
            <w:pPr>
              <w:rPr>
                <w:color w:val="000000"/>
                <w:sz w:val="16"/>
                <w:szCs w:val="16"/>
                <w:lang w:val="hr-HR" w:eastAsia="hr-HR"/>
              </w:rPr>
            </w:pPr>
            <w:r w:rsidRPr="00352899">
              <w:rPr>
                <w:color w:val="000000"/>
                <w:sz w:val="16"/>
                <w:szCs w:val="16"/>
                <w:lang w:val="hr-HR" w:eastAsia="hr-HR"/>
              </w:rPr>
              <w:t> </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1" w14:textId="77777777">
            <w:pPr>
              <w:rPr>
                <w:color w:val="000000"/>
                <w:sz w:val="16"/>
                <w:szCs w:val="16"/>
                <w:lang w:val="hr-HR" w:eastAsia="hr-HR"/>
              </w:rPr>
            </w:pPr>
            <w:r w:rsidRPr="00352899">
              <w:rPr>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2" w14:textId="77777777">
            <w:pPr>
              <w:rPr>
                <w:color w:val="000000"/>
                <w:sz w:val="16"/>
                <w:szCs w:val="16"/>
                <w:lang w:val="hr-HR" w:eastAsia="hr-HR"/>
              </w:rPr>
            </w:pPr>
            <w:r w:rsidRPr="00352899">
              <w:rPr>
                <w:color w:val="000000"/>
                <w:sz w:val="16"/>
                <w:szCs w:val="16"/>
                <w:lang w:val="hr-HR" w:eastAsia="hr-HR"/>
              </w:rPr>
              <w:t> </w:t>
            </w:r>
          </w:p>
        </w:tc>
        <w:tc>
          <w:tcPr>
            <w:tcW w:w="581"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57EC9D53" w14:textId="3DD86D8F">
            <w:pPr>
              <w:rPr>
                <w:color w:val="000000"/>
                <w:sz w:val="16"/>
                <w:szCs w:val="16"/>
                <w:lang w:val="hr-HR" w:eastAsia="hr-HR"/>
              </w:rPr>
            </w:pPr>
          </w:p>
        </w:tc>
        <w:tc>
          <w:tcPr>
            <w:tcW w:w="581" w:type="pct"/>
            <w:tcBorders>
              <w:top w:val="nil"/>
              <w:left w:val="nil"/>
              <w:bottom w:val="single" w:color="auto" w:sz="4" w:space="0"/>
              <w:right w:val="single" w:color="auto" w:sz="4" w:space="0"/>
            </w:tcBorders>
            <w:shd w:val="clear" w:color="auto" w:fill="auto"/>
            <w:noWrap/>
            <w:vAlign w:val="center"/>
          </w:tcPr>
          <w:p w:rsidRPr="00352899" w:rsidR="00352899" w:rsidP="00352899" w:rsidRDefault="00352899" w14:paraId="57EC9D54" w14:textId="564C9533">
            <w:pPr>
              <w:rPr>
                <w:color w:val="000000"/>
                <w:sz w:val="16"/>
                <w:szCs w:val="16"/>
                <w:lang w:val="hr-HR" w:eastAsia="hr-HR"/>
              </w:rPr>
            </w:pPr>
          </w:p>
        </w:tc>
      </w:tr>
      <w:tr w:rsidRPr="00352899" w:rsidR="00352899" w:rsidTr="00AB2076" w14:paraId="57EC9D5D" w14:textId="77777777">
        <w:trPr>
          <w:trHeight w:val="300"/>
        </w:trPr>
        <w:tc>
          <w:tcPr>
            <w:tcW w:w="1642" w:type="pct"/>
            <w:tcBorders>
              <w:top w:val="nil"/>
              <w:left w:val="single" w:color="auto" w:sz="4" w:space="0"/>
              <w:bottom w:val="single" w:color="auto" w:sz="4" w:space="0"/>
              <w:right w:val="single" w:color="auto" w:sz="4" w:space="0"/>
            </w:tcBorders>
            <w:shd w:val="clear" w:color="auto" w:fill="auto"/>
            <w:noWrap/>
            <w:vAlign w:val="center"/>
            <w:hideMark/>
          </w:tcPr>
          <w:p w:rsidRPr="00352899" w:rsidR="00352899" w:rsidP="00352899" w:rsidRDefault="00352899" w14:paraId="57EC9D56" w14:textId="77777777">
            <w:pPr>
              <w:rPr>
                <w:b/>
                <w:bCs/>
                <w:color w:val="000000"/>
                <w:sz w:val="16"/>
                <w:szCs w:val="16"/>
                <w:lang w:val="hr-HR" w:eastAsia="hr-HR"/>
              </w:rPr>
            </w:pPr>
            <w:r w:rsidRPr="00352899">
              <w:rPr>
                <w:b/>
                <w:bCs/>
                <w:color w:val="000000"/>
                <w:sz w:val="16"/>
                <w:szCs w:val="16"/>
                <w:lang w:val="hr-HR" w:eastAsia="hr-HR"/>
              </w:rPr>
              <w:t>Konačno stanje novca</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7" w14:textId="77777777">
            <w:pPr>
              <w:jc w:val="right"/>
              <w:rPr>
                <w:b/>
                <w:bCs/>
                <w:color w:val="000000"/>
                <w:sz w:val="16"/>
                <w:szCs w:val="16"/>
                <w:lang w:val="hr-HR" w:eastAsia="hr-HR"/>
              </w:rPr>
            </w:pPr>
            <w:r w:rsidRPr="00352899">
              <w:rPr>
                <w:b/>
                <w:bCs/>
                <w:color w:val="000000"/>
                <w:sz w:val="16"/>
                <w:szCs w:val="16"/>
                <w:lang w:val="hr-HR" w:eastAsia="hr-HR"/>
              </w:rPr>
              <w:t>151.857,82</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8" w14:textId="77777777">
            <w:pPr>
              <w:jc w:val="right"/>
              <w:rPr>
                <w:b/>
                <w:bCs/>
                <w:color w:val="000000"/>
                <w:sz w:val="16"/>
                <w:szCs w:val="16"/>
                <w:lang w:val="hr-HR" w:eastAsia="hr-HR"/>
              </w:rPr>
            </w:pPr>
            <w:r w:rsidRPr="00352899">
              <w:rPr>
                <w:b/>
                <w:bCs/>
                <w:color w:val="000000"/>
                <w:sz w:val="16"/>
                <w:szCs w:val="16"/>
                <w:lang w:val="hr-HR" w:eastAsia="hr-HR"/>
              </w:rPr>
              <w:t>225.854,48</w:t>
            </w:r>
          </w:p>
        </w:tc>
        <w:tc>
          <w:tcPr>
            <w:tcW w:w="538"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9" w14:textId="77777777">
            <w:pPr>
              <w:jc w:val="right"/>
              <w:rPr>
                <w:b/>
                <w:bCs/>
                <w:color w:val="000000"/>
                <w:sz w:val="16"/>
                <w:szCs w:val="16"/>
                <w:lang w:val="hr-HR" w:eastAsia="hr-HR"/>
              </w:rPr>
            </w:pPr>
            <w:r w:rsidRPr="00352899">
              <w:rPr>
                <w:b/>
                <w:bCs/>
                <w:color w:val="000000"/>
                <w:sz w:val="16"/>
                <w:szCs w:val="16"/>
                <w:lang w:val="hr-HR" w:eastAsia="hr-HR"/>
              </w:rPr>
              <w:t>185.980,83</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A" w14:textId="77777777">
            <w:pPr>
              <w:jc w:val="right"/>
              <w:rPr>
                <w:b/>
                <w:bCs/>
                <w:color w:val="000000"/>
                <w:sz w:val="16"/>
                <w:szCs w:val="16"/>
                <w:lang w:val="hr-HR" w:eastAsia="hr-HR"/>
              </w:rPr>
            </w:pPr>
            <w:r w:rsidRPr="00352899">
              <w:rPr>
                <w:b/>
                <w:bCs/>
                <w:color w:val="000000"/>
                <w:sz w:val="16"/>
                <w:szCs w:val="16"/>
                <w:lang w:val="hr-HR" w:eastAsia="hr-HR"/>
              </w:rPr>
              <w:t>5.087.716,99</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B" w14:textId="4F8C1EFB">
            <w:pPr>
              <w:jc w:val="right"/>
              <w:rPr>
                <w:b/>
                <w:bCs/>
                <w:color w:val="000000"/>
                <w:sz w:val="16"/>
                <w:szCs w:val="16"/>
                <w:lang w:val="hr-HR" w:eastAsia="hr-HR"/>
              </w:rPr>
            </w:pPr>
            <w:r w:rsidRPr="00352899">
              <w:rPr>
                <w:b/>
                <w:bCs/>
                <w:color w:val="000000"/>
                <w:sz w:val="16"/>
                <w:szCs w:val="16"/>
                <w:lang w:val="hr-HR" w:eastAsia="hr-HR"/>
              </w:rPr>
              <w:t>0,00</w:t>
            </w:r>
          </w:p>
        </w:tc>
        <w:tc>
          <w:tcPr>
            <w:tcW w:w="581" w:type="pct"/>
            <w:tcBorders>
              <w:top w:val="nil"/>
              <w:left w:val="nil"/>
              <w:bottom w:val="single" w:color="auto" w:sz="4" w:space="0"/>
              <w:right w:val="single" w:color="auto" w:sz="4" w:space="0"/>
            </w:tcBorders>
            <w:shd w:val="clear" w:color="auto" w:fill="auto"/>
            <w:noWrap/>
            <w:vAlign w:val="center"/>
            <w:hideMark/>
          </w:tcPr>
          <w:p w:rsidRPr="00352899" w:rsidR="00352899" w:rsidP="00352899" w:rsidRDefault="00352899" w14:paraId="57EC9D5C" w14:textId="160BB871">
            <w:pPr>
              <w:jc w:val="right"/>
              <w:rPr>
                <w:b/>
                <w:bCs/>
                <w:color w:val="000000"/>
                <w:sz w:val="16"/>
                <w:szCs w:val="16"/>
                <w:lang w:val="hr-HR" w:eastAsia="hr-HR"/>
              </w:rPr>
            </w:pPr>
            <w:r w:rsidRPr="00352899">
              <w:rPr>
                <w:b/>
                <w:bCs/>
                <w:color w:val="000000"/>
                <w:sz w:val="16"/>
                <w:szCs w:val="16"/>
              </w:rPr>
              <w:t>5.664.424,19</w:t>
            </w:r>
          </w:p>
        </w:tc>
      </w:tr>
    </w:tbl>
    <w:p w:rsidRPr="003E3388" w:rsidR="007D7ADD" w:rsidP="007D7ADD" w:rsidRDefault="007D7ADD" w14:paraId="57EC9D5E" w14:textId="77777777">
      <w:pPr>
        <w:tabs>
          <w:tab w:val="left" w:pos="567"/>
        </w:tabs>
        <w:jc w:val="both"/>
        <w:rPr>
          <w:b/>
          <w:lang w:val="hr-HR"/>
        </w:rPr>
      </w:pPr>
    </w:p>
    <w:p w:rsidRPr="003E3388" w:rsidR="007D7ADD" w:rsidP="007D7ADD" w:rsidRDefault="007D7ADD" w14:paraId="57EC9D5F" w14:textId="77777777">
      <w:pPr>
        <w:tabs>
          <w:tab w:val="left" w:pos="567"/>
        </w:tabs>
        <w:jc w:val="both"/>
        <w:rPr>
          <w:b/>
          <w:lang w:val="hr-HR"/>
        </w:rPr>
      </w:pPr>
    </w:p>
    <w:p w:rsidR="007D7ADD" w:rsidP="007D7ADD" w:rsidRDefault="007D7ADD" w14:paraId="57EC9D60" w14:textId="177A1198">
      <w:pPr>
        <w:tabs>
          <w:tab w:val="left" w:pos="567"/>
        </w:tabs>
        <w:jc w:val="both"/>
        <w:rPr>
          <w:b/>
          <w:lang w:val="hr-HR"/>
        </w:rPr>
      </w:pPr>
      <w:r w:rsidRPr="003E3388">
        <w:rPr>
          <w:b/>
          <w:lang w:val="hr-HR"/>
        </w:rPr>
        <w:t xml:space="preserve">BRUTO BILANCA na </w:t>
      </w:r>
      <w:r w:rsidR="00352899">
        <w:rPr>
          <w:b/>
          <w:lang w:val="hr-HR"/>
        </w:rPr>
        <w:t>31</w:t>
      </w:r>
      <w:r w:rsidRPr="003E3388">
        <w:rPr>
          <w:b/>
          <w:lang w:val="hr-HR"/>
        </w:rPr>
        <w:t>.</w:t>
      </w:r>
      <w:r w:rsidR="00352899">
        <w:rPr>
          <w:b/>
          <w:lang w:val="hr-HR"/>
        </w:rPr>
        <w:t>1</w:t>
      </w:r>
      <w:r w:rsidRPr="003E3388">
        <w:rPr>
          <w:b/>
          <w:lang w:val="hr-HR"/>
        </w:rPr>
        <w:t>2.2019. godine</w:t>
      </w:r>
    </w:p>
    <w:p w:rsidR="00352899" w:rsidP="007D7ADD" w:rsidRDefault="00352899" w14:paraId="4101AC57" w14:textId="783D6151">
      <w:pPr>
        <w:tabs>
          <w:tab w:val="left" w:pos="567"/>
        </w:tabs>
        <w:jc w:val="both"/>
        <w:rPr>
          <w:b/>
          <w:lang w:val="hr-HR"/>
        </w:rPr>
      </w:pPr>
    </w:p>
    <w:tbl>
      <w:tblPr>
        <w:tblW w:w="5000" w:type="pct"/>
        <w:tblLook w:firstRow="1" w:lastRow="0" w:firstColumn="1" w:lastColumn="0" w:noHBand="0" w:noVBand="1" w:val="04A0"/>
      </w:tblPr>
      <w:tblGrid>
        <w:gridCol w:w="857"/>
        <w:gridCol w:w="4982"/>
        <w:gridCol w:w="1365"/>
        <w:gridCol w:w="1501"/>
        <w:gridCol w:w="1434"/>
      </w:tblGrid>
      <w:tr w:rsidRPr="00104721" w:rsidR="00104721" w:rsidTr="00347FEA" w14:paraId="4413559F" w14:textId="77777777">
        <w:trPr>
          <w:trHeight w:val="255"/>
        </w:trPr>
        <w:tc>
          <w:tcPr>
            <w:tcW w:w="422" w:type="pc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0E478212" w14:textId="77777777">
            <w:pPr>
              <w:rPr>
                <w:sz w:val="16"/>
                <w:szCs w:val="16"/>
                <w:lang w:val="hr-HR" w:eastAsia="hr-HR"/>
              </w:rPr>
            </w:pPr>
            <w:bookmarkStart w:name="RANGE!A1:E30" w:id="1"/>
            <w:r w:rsidRPr="00104721">
              <w:rPr>
                <w:sz w:val="16"/>
                <w:szCs w:val="16"/>
                <w:lang w:val="hr-HR" w:eastAsia="hr-HR"/>
              </w:rPr>
              <w:t>KONTO</w:t>
            </w:r>
            <w:bookmarkEnd w:id="1"/>
          </w:p>
        </w:tc>
        <w:tc>
          <w:tcPr>
            <w:tcW w:w="2457" w:type="pct"/>
            <w:tcBorders>
              <w:top w:val="single" w:color="auto" w:sz="4" w:space="0"/>
              <w:left w:val="nil"/>
              <w:bottom w:val="single" w:color="auto" w:sz="4" w:space="0"/>
              <w:right w:val="single" w:color="auto" w:sz="4" w:space="0"/>
            </w:tcBorders>
            <w:shd w:val="clear" w:color="auto" w:fill="auto"/>
            <w:noWrap/>
            <w:vAlign w:val="bottom"/>
            <w:hideMark/>
          </w:tcPr>
          <w:p w:rsidRPr="00104721" w:rsidR="00104721" w:rsidP="00104721" w:rsidRDefault="00104721" w14:paraId="6855AA81" w14:textId="77777777">
            <w:pPr>
              <w:rPr>
                <w:sz w:val="16"/>
                <w:szCs w:val="16"/>
                <w:lang w:val="hr-HR" w:eastAsia="hr-HR"/>
              </w:rPr>
            </w:pPr>
            <w:r w:rsidRPr="00104721">
              <w:rPr>
                <w:sz w:val="16"/>
                <w:szCs w:val="16"/>
                <w:lang w:val="hr-HR" w:eastAsia="hr-HR"/>
              </w:rPr>
              <w:t>NAZIV_KONTA</w:t>
            </w:r>
          </w:p>
        </w:tc>
        <w:tc>
          <w:tcPr>
            <w:tcW w:w="673" w:type="pct"/>
            <w:tcBorders>
              <w:top w:val="single" w:color="auto" w:sz="4" w:space="0"/>
              <w:left w:val="nil"/>
              <w:bottom w:val="single" w:color="auto" w:sz="4" w:space="0"/>
              <w:right w:val="single" w:color="auto" w:sz="4" w:space="0"/>
            </w:tcBorders>
            <w:shd w:val="clear" w:color="auto" w:fill="auto"/>
            <w:noWrap/>
            <w:vAlign w:val="bottom"/>
            <w:hideMark/>
          </w:tcPr>
          <w:p w:rsidRPr="00104721" w:rsidR="00104721" w:rsidP="00104721" w:rsidRDefault="00104721" w14:paraId="397AF905" w14:textId="77777777">
            <w:pPr>
              <w:rPr>
                <w:sz w:val="16"/>
                <w:szCs w:val="16"/>
                <w:lang w:val="hr-HR" w:eastAsia="hr-HR"/>
              </w:rPr>
            </w:pPr>
            <w:r w:rsidRPr="00104721">
              <w:rPr>
                <w:sz w:val="16"/>
                <w:szCs w:val="16"/>
                <w:lang w:val="hr-HR" w:eastAsia="hr-HR"/>
              </w:rPr>
              <w:t>DUGUJE2</w:t>
            </w:r>
          </w:p>
        </w:tc>
        <w:tc>
          <w:tcPr>
            <w:tcW w:w="740" w:type="pct"/>
            <w:tcBorders>
              <w:top w:val="single" w:color="auto" w:sz="4" w:space="0"/>
              <w:left w:val="nil"/>
              <w:bottom w:val="single" w:color="auto" w:sz="4" w:space="0"/>
              <w:right w:val="single" w:color="auto" w:sz="4" w:space="0"/>
            </w:tcBorders>
            <w:shd w:val="clear" w:color="auto" w:fill="auto"/>
            <w:noWrap/>
            <w:vAlign w:val="bottom"/>
            <w:hideMark/>
          </w:tcPr>
          <w:p w:rsidRPr="00104721" w:rsidR="00104721" w:rsidP="00104721" w:rsidRDefault="00104721" w14:paraId="3DB00CB5" w14:textId="77777777">
            <w:pPr>
              <w:rPr>
                <w:sz w:val="16"/>
                <w:szCs w:val="16"/>
                <w:lang w:val="hr-HR" w:eastAsia="hr-HR"/>
              </w:rPr>
            </w:pPr>
            <w:r w:rsidRPr="00104721">
              <w:rPr>
                <w:sz w:val="16"/>
                <w:szCs w:val="16"/>
                <w:lang w:val="hr-HR" w:eastAsia="hr-HR"/>
              </w:rPr>
              <w:t>POTRAZUJE2</w:t>
            </w:r>
          </w:p>
        </w:tc>
        <w:tc>
          <w:tcPr>
            <w:tcW w:w="707" w:type="pct"/>
            <w:tcBorders>
              <w:top w:val="single" w:color="auto" w:sz="4" w:space="0"/>
              <w:left w:val="nil"/>
              <w:bottom w:val="single" w:color="auto" w:sz="4" w:space="0"/>
              <w:right w:val="single" w:color="auto" w:sz="4" w:space="0"/>
            </w:tcBorders>
            <w:shd w:val="clear" w:color="auto" w:fill="auto"/>
            <w:noWrap/>
            <w:vAlign w:val="bottom"/>
            <w:hideMark/>
          </w:tcPr>
          <w:p w:rsidRPr="00104721" w:rsidR="00104721" w:rsidP="00104721" w:rsidRDefault="00104721" w14:paraId="25E45811" w14:textId="77777777">
            <w:pPr>
              <w:rPr>
                <w:sz w:val="16"/>
                <w:szCs w:val="16"/>
                <w:lang w:val="hr-HR" w:eastAsia="hr-HR"/>
              </w:rPr>
            </w:pPr>
            <w:r w:rsidRPr="00104721">
              <w:rPr>
                <w:sz w:val="16"/>
                <w:szCs w:val="16"/>
                <w:lang w:val="hr-HR" w:eastAsia="hr-HR"/>
              </w:rPr>
              <w:t>SALDO</w:t>
            </w:r>
          </w:p>
        </w:tc>
      </w:tr>
      <w:tr w:rsidRPr="00104721" w:rsidR="00104721" w:rsidTr="00347FEA" w14:paraId="3D1A6556"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34C89F9C" w14:textId="77777777">
            <w:pPr>
              <w:rPr>
                <w:sz w:val="16"/>
                <w:szCs w:val="16"/>
                <w:lang w:val="hr-HR" w:eastAsia="hr-HR"/>
              </w:rPr>
            </w:pPr>
            <w:r w:rsidRPr="00104721">
              <w:rPr>
                <w:sz w:val="16"/>
                <w:szCs w:val="16"/>
                <w:lang w:val="hr-HR" w:eastAsia="hr-HR"/>
              </w:rPr>
              <w:t>1000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F9FFE43" w14:textId="77777777">
            <w:pPr>
              <w:rPr>
                <w:sz w:val="16"/>
                <w:szCs w:val="16"/>
                <w:lang w:val="hr-HR" w:eastAsia="hr-HR"/>
              </w:rPr>
            </w:pPr>
            <w:r w:rsidRPr="00104721">
              <w:rPr>
                <w:sz w:val="16"/>
                <w:szCs w:val="16"/>
                <w:lang w:val="hr-HR" w:eastAsia="hr-HR"/>
              </w:rPr>
              <w:t>Kunski račun PBZ</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7EA1AF9" w14:textId="77777777">
            <w:pPr>
              <w:jc w:val="right"/>
              <w:rPr>
                <w:sz w:val="16"/>
                <w:szCs w:val="16"/>
                <w:lang w:val="hr-HR" w:eastAsia="hr-HR"/>
              </w:rPr>
            </w:pPr>
            <w:r w:rsidRPr="00104721">
              <w:rPr>
                <w:sz w:val="16"/>
                <w:szCs w:val="16"/>
                <w:lang w:val="hr-HR" w:eastAsia="hr-HR"/>
              </w:rPr>
              <w:t>1.693.762,28</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B1972A3" w14:textId="77777777">
            <w:pPr>
              <w:jc w:val="right"/>
              <w:rPr>
                <w:sz w:val="16"/>
                <w:szCs w:val="16"/>
                <w:lang w:val="hr-HR" w:eastAsia="hr-HR"/>
              </w:rPr>
            </w:pPr>
            <w:r w:rsidRPr="00104721">
              <w:rPr>
                <w:sz w:val="16"/>
                <w:szCs w:val="16"/>
                <w:lang w:val="hr-HR" w:eastAsia="hr-HR"/>
              </w:rPr>
              <w:t>1.693.762,28</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A4FA92F" w14:textId="77777777">
            <w:pPr>
              <w:jc w:val="right"/>
              <w:rPr>
                <w:sz w:val="16"/>
                <w:szCs w:val="16"/>
                <w:lang w:val="hr-HR" w:eastAsia="hr-HR"/>
              </w:rPr>
            </w:pPr>
            <w:r w:rsidRPr="00104721">
              <w:rPr>
                <w:sz w:val="16"/>
                <w:szCs w:val="16"/>
                <w:lang w:val="hr-HR" w:eastAsia="hr-HR"/>
              </w:rPr>
              <w:t>0,00</w:t>
            </w:r>
          </w:p>
        </w:tc>
      </w:tr>
      <w:tr w:rsidRPr="00104721" w:rsidR="00104721" w:rsidTr="00347FEA" w14:paraId="55AF18A1"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38AE7859" w14:textId="77777777">
            <w:pPr>
              <w:rPr>
                <w:sz w:val="16"/>
                <w:szCs w:val="16"/>
                <w:lang w:val="hr-HR" w:eastAsia="hr-HR"/>
              </w:rPr>
            </w:pPr>
            <w:r w:rsidRPr="00104721">
              <w:rPr>
                <w:sz w:val="16"/>
                <w:szCs w:val="16"/>
                <w:lang w:val="hr-HR" w:eastAsia="hr-HR"/>
              </w:rPr>
              <w:t>1001</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84BBB96" w14:textId="6D8FCCD2">
            <w:pPr>
              <w:rPr>
                <w:sz w:val="16"/>
                <w:szCs w:val="16"/>
                <w:lang w:val="hr-HR" w:eastAsia="hr-HR"/>
              </w:rPr>
            </w:pPr>
            <w:r w:rsidRPr="00104721">
              <w:rPr>
                <w:sz w:val="16"/>
                <w:szCs w:val="16"/>
                <w:lang w:val="hr-HR" w:eastAsia="hr-HR"/>
              </w:rPr>
              <w:t>Novac na izdvojenom ra</w:t>
            </w:r>
            <w:r w:rsidR="00347FEA">
              <w:rPr>
                <w:sz w:val="16"/>
                <w:szCs w:val="16"/>
                <w:lang w:val="hr-HR" w:eastAsia="hr-HR"/>
              </w:rPr>
              <w:t>č</w:t>
            </w:r>
            <w:r w:rsidRPr="00104721">
              <w:rPr>
                <w:sz w:val="16"/>
                <w:szCs w:val="16"/>
                <w:lang w:val="hr-HR" w:eastAsia="hr-HR"/>
              </w:rPr>
              <w:t>unu kod trgovačkog suda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C682762" w14:textId="77777777">
            <w:pPr>
              <w:jc w:val="right"/>
              <w:rPr>
                <w:sz w:val="16"/>
                <w:szCs w:val="16"/>
                <w:lang w:val="hr-HR" w:eastAsia="hr-HR"/>
              </w:rPr>
            </w:pPr>
            <w:r w:rsidRPr="00104721">
              <w:rPr>
                <w:sz w:val="16"/>
                <w:szCs w:val="16"/>
                <w:lang w:val="hr-HR" w:eastAsia="hr-HR"/>
              </w:rPr>
              <w:t>5.000.000,00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2BBB5CA" w14:textId="77777777">
            <w:pPr>
              <w:jc w:val="right"/>
              <w:rPr>
                <w:sz w:val="16"/>
                <w:szCs w:val="16"/>
                <w:lang w:val="hr-HR" w:eastAsia="hr-HR"/>
              </w:rPr>
            </w:pPr>
            <w:r w:rsidRPr="00104721">
              <w:rPr>
                <w:sz w:val="16"/>
                <w:szCs w:val="16"/>
                <w:lang w:val="hr-HR" w:eastAsia="hr-HR"/>
              </w:rPr>
              <w:t>5.000.000,00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639E265" w14:textId="77777777">
            <w:pPr>
              <w:jc w:val="right"/>
              <w:rPr>
                <w:sz w:val="16"/>
                <w:szCs w:val="16"/>
                <w:lang w:val="hr-HR" w:eastAsia="hr-HR"/>
              </w:rPr>
            </w:pPr>
            <w:r w:rsidRPr="00104721">
              <w:rPr>
                <w:sz w:val="16"/>
                <w:szCs w:val="16"/>
                <w:lang w:val="hr-HR" w:eastAsia="hr-HR"/>
              </w:rPr>
              <w:t>0,00</w:t>
            </w:r>
          </w:p>
        </w:tc>
      </w:tr>
      <w:tr w:rsidRPr="00104721" w:rsidR="00104721" w:rsidTr="00347FEA" w14:paraId="5727BFDA"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3950AD75" w14:textId="77777777">
            <w:pPr>
              <w:rPr>
                <w:sz w:val="16"/>
                <w:szCs w:val="16"/>
                <w:lang w:val="hr-HR" w:eastAsia="hr-HR"/>
              </w:rPr>
            </w:pPr>
            <w:r w:rsidRPr="00104721">
              <w:rPr>
                <w:sz w:val="16"/>
                <w:szCs w:val="16"/>
                <w:lang w:val="hr-HR" w:eastAsia="hr-HR"/>
              </w:rPr>
              <w:t>1009</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71B3A97" w14:textId="77777777">
            <w:pPr>
              <w:rPr>
                <w:sz w:val="16"/>
                <w:szCs w:val="16"/>
                <w:lang w:val="hr-HR" w:eastAsia="hr-HR"/>
              </w:rPr>
            </w:pPr>
            <w:r w:rsidRPr="00104721">
              <w:rPr>
                <w:sz w:val="16"/>
                <w:szCs w:val="16"/>
                <w:lang w:val="hr-HR" w:eastAsia="hr-HR"/>
              </w:rPr>
              <w:t>Prijelazni novčani račun</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AA3B1F0" w14:textId="77777777">
            <w:pPr>
              <w:jc w:val="right"/>
              <w:rPr>
                <w:sz w:val="16"/>
                <w:szCs w:val="16"/>
                <w:lang w:val="hr-HR" w:eastAsia="hr-HR"/>
              </w:rPr>
            </w:pPr>
            <w:r w:rsidRPr="00104721">
              <w:rPr>
                <w:sz w:val="16"/>
                <w:szCs w:val="16"/>
                <w:lang w:val="hr-HR" w:eastAsia="hr-HR"/>
              </w:rPr>
              <w:t>34.637,70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4EDFA10" w14:textId="77777777">
            <w:pPr>
              <w:jc w:val="right"/>
              <w:rPr>
                <w:sz w:val="16"/>
                <w:szCs w:val="16"/>
                <w:lang w:val="hr-HR" w:eastAsia="hr-HR"/>
              </w:rPr>
            </w:pPr>
            <w:r w:rsidRPr="00104721">
              <w:rPr>
                <w:sz w:val="16"/>
                <w:szCs w:val="16"/>
                <w:lang w:val="hr-HR" w:eastAsia="hr-HR"/>
              </w:rPr>
              <w:t>34.637,70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89F024C" w14:textId="77777777">
            <w:pPr>
              <w:jc w:val="right"/>
              <w:rPr>
                <w:sz w:val="16"/>
                <w:szCs w:val="16"/>
                <w:lang w:val="hr-HR" w:eastAsia="hr-HR"/>
              </w:rPr>
            </w:pPr>
            <w:r w:rsidRPr="00104721">
              <w:rPr>
                <w:sz w:val="16"/>
                <w:szCs w:val="16"/>
                <w:lang w:val="hr-HR" w:eastAsia="hr-HR"/>
              </w:rPr>
              <w:t>0,00</w:t>
            </w:r>
          </w:p>
        </w:tc>
      </w:tr>
      <w:tr w:rsidRPr="00104721" w:rsidR="00104721" w:rsidTr="00347FEA" w14:paraId="1C61AFDF"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2AF7E869" w14:textId="77777777">
            <w:pPr>
              <w:rPr>
                <w:sz w:val="16"/>
                <w:szCs w:val="16"/>
                <w:lang w:val="hr-HR" w:eastAsia="hr-HR"/>
              </w:rPr>
            </w:pPr>
            <w:r w:rsidRPr="00104721">
              <w:rPr>
                <w:sz w:val="16"/>
                <w:szCs w:val="16"/>
                <w:lang w:val="hr-HR" w:eastAsia="hr-HR"/>
              </w:rPr>
              <w:t>1020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39BD24C" w14:textId="77777777">
            <w:pPr>
              <w:rPr>
                <w:sz w:val="16"/>
                <w:szCs w:val="16"/>
                <w:lang w:val="hr-HR" w:eastAsia="hr-HR"/>
              </w:rPr>
            </w:pPr>
            <w:r w:rsidRPr="00104721">
              <w:rPr>
                <w:sz w:val="16"/>
                <w:szCs w:val="16"/>
                <w:lang w:val="hr-HR" w:eastAsia="hr-HR"/>
              </w:rPr>
              <w:t>Gotovina u blagajni</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BDF7266" w14:textId="77777777">
            <w:pPr>
              <w:jc w:val="right"/>
              <w:rPr>
                <w:sz w:val="16"/>
                <w:szCs w:val="16"/>
                <w:lang w:val="hr-HR" w:eastAsia="hr-HR"/>
              </w:rPr>
            </w:pPr>
            <w:r w:rsidRPr="00104721">
              <w:rPr>
                <w:sz w:val="16"/>
                <w:szCs w:val="16"/>
                <w:lang w:val="hr-HR" w:eastAsia="hr-HR"/>
              </w:rPr>
              <w:t>2.335,10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6345CCB" w14:textId="77777777">
            <w:pPr>
              <w:jc w:val="right"/>
              <w:rPr>
                <w:sz w:val="16"/>
                <w:szCs w:val="16"/>
                <w:lang w:val="hr-HR" w:eastAsia="hr-HR"/>
              </w:rPr>
            </w:pPr>
            <w:r w:rsidRPr="00104721">
              <w:rPr>
                <w:sz w:val="16"/>
                <w:szCs w:val="16"/>
                <w:lang w:val="hr-HR" w:eastAsia="hr-HR"/>
              </w:rPr>
              <w:t>2.335,10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1D891E3" w14:textId="77777777">
            <w:pPr>
              <w:jc w:val="right"/>
              <w:rPr>
                <w:sz w:val="16"/>
                <w:szCs w:val="16"/>
                <w:lang w:val="hr-HR" w:eastAsia="hr-HR"/>
              </w:rPr>
            </w:pPr>
            <w:r w:rsidRPr="00104721">
              <w:rPr>
                <w:sz w:val="16"/>
                <w:szCs w:val="16"/>
                <w:lang w:val="hr-HR" w:eastAsia="hr-HR"/>
              </w:rPr>
              <w:t>0,00</w:t>
            </w:r>
          </w:p>
        </w:tc>
      </w:tr>
      <w:tr w:rsidRPr="00104721" w:rsidR="00104721" w:rsidTr="00347FEA" w14:paraId="22039125"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6AA4C1F8" w14:textId="77777777">
            <w:pPr>
              <w:rPr>
                <w:sz w:val="16"/>
                <w:szCs w:val="16"/>
                <w:lang w:val="hr-HR" w:eastAsia="hr-HR"/>
              </w:rPr>
            </w:pPr>
            <w:r w:rsidRPr="00104721">
              <w:rPr>
                <w:sz w:val="16"/>
                <w:szCs w:val="16"/>
                <w:lang w:val="hr-HR" w:eastAsia="hr-HR"/>
              </w:rPr>
              <w:t>1200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DB23DA1" w14:textId="77777777">
            <w:pPr>
              <w:rPr>
                <w:sz w:val="16"/>
                <w:szCs w:val="16"/>
                <w:lang w:val="hr-HR" w:eastAsia="hr-HR"/>
              </w:rPr>
            </w:pPr>
            <w:r w:rsidRPr="00104721">
              <w:rPr>
                <w:sz w:val="16"/>
                <w:szCs w:val="16"/>
                <w:lang w:val="hr-HR" w:eastAsia="hr-HR"/>
              </w:rPr>
              <w:t>Potraživanja od kupaca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9F330F7" w14:textId="77777777">
            <w:pPr>
              <w:jc w:val="right"/>
              <w:rPr>
                <w:sz w:val="16"/>
                <w:szCs w:val="16"/>
                <w:lang w:val="hr-HR" w:eastAsia="hr-HR"/>
              </w:rPr>
            </w:pPr>
            <w:r w:rsidRPr="00104721">
              <w:rPr>
                <w:sz w:val="16"/>
                <w:szCs w:val="16"/>
                <w:lang w:val="hr-HR" w:eastAsia="hr-HR"/>
              </w:rPr>
              <w:t>336.442,50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1AA47A7"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C8B95ED" w14:textId="77777777">
            <w:pPr>
              <w:jc w:val="right"/>
              <w:rPr>
                <w:sz w:val="16"/>
                <w:szCs w:val="16"/>
                <w:lang w:val="hr-HR" w:eastAsia="hr-HR"/>
              </w:rPr>
            </w:pPr>
            <w:r w:rsidRPr="00104721">
              <w:rPr>
                <w:sz w:val="16"/>
                <w:szCs w:val="16"/>
                <w:lang w:val="hr-HR" w:eastAsia="hr-HR"/>
              </w:rPr>
              <w:t>336.442,50</w:t>
            </w:r>
          </w:p>
        </w:tc>
      </w:tr>
      <w:tr w:rsidRPr="00104721" w:rsidR="00104721" w:rsidTr="00347FEA" w14:paraId="5CAFD34A"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7DE40F6E" w14:textId="77777777">
            <w:pPr>
              <w:rPr>
                <w:sz w:val="16"/>
                <w:szCs w:val="16"/>
                <w:lang w:val="hr-HR" w:eastAsia="hr-HR"/>
              </w:rPr>
            </w:pPr>
            <w:r w:rsidRPr="00104721">
              <w:rPr>
                <w:sz w:val="16"/>
                <w:szCs w:val="16"/>
                <w:lang w:val="hr-HR" w:eastAsia="hr-HR"/>
              </w:rPr>
              <w:t>1290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130EABE" w14:textId="77777777">
            <w:pPr>
              <w:rPr>
                <w:sz w:val="16"/>
                <w:szCs w:val="16"/>
                <w:lang w:val="hr-HR" w:eastAsia="hr-HR"/>
              </w:rPr>
            </w:pPr>
            <w:r w:rsidRPr="00104721">
              <w:rPr>
                <w:sz w:val="16"/>
                <w:szCs w:val="16"/>
                <w:lang w:val="hr-HR" w:eastAsia="hr-HR"/>
              </w:rPr>
              <w:t>Ispravak vrijednosti potraživanja od kupaca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CAA578F" w14:textId="77777777">
            <w:pPr>
              <w:jc w:val="right"/>
              <w:rPr>
                <w:sz w:val="16"/>
                <w:szCs w:val="16"/>
                <w:lang w:val="hr-HR" w:eastAsia="hr-HR"/>
              </w:rPr>
            </w:pPr>
            <w:r w:rsidRPr="00104721">
              <w:rPr>
                <w:sz w:val="16"/>
                <w:szCs w:val="16"/>
                <w:lang w:val="hr-HR" w:eastAsia="hr-HR"/>
              </w:rPr>
              <w:t>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DEDEF4C" w14:textId="77777777">
            <w:pPr>
              <w:jc w:val="right"/>
              <w:rPr>
                <w:sz w:val="16"/>
                <w:szCs w:val="16"/>
                <w:lang w:val="hr-HR" w:eastAsia="hr-HR"/>
              </w:rPr>
            </w:pPr>
            <w:r w:rsidRPr="00104721">
              <w:rPr>
                <w:sz w:val="16"/>
                <w:szCs w:val="16"/>
                <w:lang w:val="hr-HR" w:eastAsia="hr-HR"/>
              </w:rPr>
              <w:t>336.442,50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C023B75" w14:textId="77777777">
            <w:pPr>
              <w:jc w:val="right"/>
              <w:rPr>
                <w:sz w:val="16"/>
                <w:szCs w:val="16"/>
                <w:lang w:val="hr-HR" w:eastAsia="hr-HR"/>
              </w:rPr>
            </w:pPr>
            <w:r w:rsidRPr="00104721">
              <w:rPr>
                <w:sz w:val="16"/>
                <w:szCs w:val="16"/>
                <w:lang w:val="hr-HR" w:eastAsia="hr-HR"/>
              </w:rPr>
              <w:t>-336.442,50</w:t>
            </w:r>
          </w:p>
        </w:tc>
      </w:tr>
      <w:tr w:rsidRPr="00104721" w:rsidR="00104721" w:rsidTr="00347FEA" w14:paraId="75E994DB"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6049AB47" w14:textId="77777777">
            <w:pPr>
              <w:rPr>
                <w:sz w:val="16"/>
                <w:szCs w:val="16"/>
                <w:lang w:val="hr-HR" w:eastAsia="hr-HR"/>
              </w:rPr>
            </w:pPr>
            <w:r w:rsidRPr="00104721">
              <w:rPr>
                <w:sz w:val="16"/>
                <w:szCs w:val="16"/>
                <w:lang w:val="hr-HR" w:eastAsia="hr-HR"/>
              </w:rPr>
              <w:t>1407</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53CA421" w14:textId="77777777">
            <w:pPr>
              <w:rPr>
                <w:sz w:val="16"/>
                <w:szCs w:val="16"/>
                <w:lang w:val="hr-HR" w:eastAsia="hr-HR"/>
              </w:rPr>
            </w:pPr>
            <w:r w:rsidRPr="00104721">
              <w:rPr>
                <w:sz w:val="16"/>
                <w:szCs w:val="16"/>
                <w:lang w:val="hr-HR" w:eastAsia="hr-HR"/>
              </w:rPr>
              <w:t>Potraživanja za PDV po obračunu</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2713798" w14:textId="77777777">
            <w:pPr>
              <w:jc w:val="right"/>
              <w:rPr>
                <w:sz w:val="16"/>
                <w:szCs w:val="16"/>
                <w:lang w:val="hr-HR" w:eastAsia="hr-HR"/>
              </w:rPr>
            </w:pPr>
            <w:r w:rsidRPr="00104721">
              <w:rPr>
                <w:sz w:val="16"/>
                <w:szCs w:val="16"/>
                <w:lang w:val="hr-HR" w:eastAsia="hr-HR"/>
              </w:rPr>
              <w:t>50.334,14</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C6E7F23" w14:textId="77777777">
            <w:pPr>
              <w:jc w:val="right"/>
              <w:rPr>
                <w:sz w:val="16"/>
                <w:szCs w:val="16"/>
                <w:lang w:val="hr-HR" w:eastAsia="hr-HR"/>
              </w:rPr>
            </w:pPr>
            <w:r w:rsidRPr="00104721">
              <w:rPr>
                <w:sz w:val="16"/>
                <w:szCs w:val="16"/>
                <w:lang w:val="hr-HR" w:eastAsia="hr-HR"/>
              </w:rPr>
              <w:t>50.334,14</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6102F0B" w14:textId="77777777">
            <w:pPr>
              <w:jc w:val="right"/>
              <w:rPr>
                <w:sz w:val="16"/>
                <w:szCs w:val="16"/>
                <w:lang w:val="hr-HR" w:eastAsia="hr-HR"/>
              </w:rPr>
            </w:pPr>
            <w:r w:rsidRPr="00104721">
              <w:rPr>
                <w:sz w:val="16"/>
                <w:szCs w:val="16"/>
                <w:lang w:val="hr-HR" w:eastAsia="hr-HR"/>
              </w:rPr>
              <w:t>0,00</w:t>
            </w:r>
          </w:p>
        </w:tc>
      </w:tr>
      <w:tr w:rsidRPr="00104721" w:rsidR="00104721" w:rsidTr="00347FEA" w14:paraId="49EF5AAF"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1D0089ED" w14:textId="77777777">
            <w:pPr>
              <w:rPr>
                <w:sz w:val="16"/>
                <w:szCs w:val="16"/>
                <w:lang w:val="hr-HR" w:eastAsia="hr-HR"/>
              </w:rPr>
            </w:pPr>
            <w:r w:rsidRPr="00104721">
              <w:rPr>
                <w:sz w:val="16"/>
                <w:szCs w:val="16"/>
                <w:lang w:val="hr-HR" w:eastAsia="hr-HR"/>
              </w:rPr>
              <w:t>1600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8B80005" w14:textId="77777777">
            <w:pPr>
              <w:rPr>
                <w:sz w:val="16"/>
                <w:szCs w:val="16"/>
                <w:lang w:val="hr-HR" w:eastAsia="hr-HR"/>
              </w:rPr>
            </w:pPr>
            <w:r w:rsidRPr="00104721">
              <w:rPr>
                <w:sz w:val="16"/>
                <w:szCs w:val="16"/>
                <w:lang w:val="hr-HR" w:eastAsia="hr-HR"/>
              </w:rPr>
              <w:t>Ostala potraživanja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5E59F21" w14:textId="77777777">
            <w:pPr>
              <w:jc w:val="right"/>
              <w:rPr>
                <w:sz w:val="16"/>
                <w:szCs w:val="16"/>
                <w:lang w:val="hr-HR" w:eastAsia="hr-HR"/>
              </w:rPr>
            </w:pPr>
            <w:r w:rsidRPr="00104721">
              <w:rPr>
                <w:sz w:val="16"/>
                <w:szCs w:val="16"/>
                <w:lang w:val="hr-HR" w:eastAsia="hr-HR"/>
              </w:rPr>
              <w:t>2.580,00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5166A43" w14:textId="77777777">
            <w:pPr>
              <w:jc w:val="right"/>
              <w:rPr>
                <w:sz w:val="16"/>
                <w:szCs w:val="16"/>
                <w:lang w:val="hr-HR" w:eastAsia="hr-HR"/>
              </w:rPr>
            </w:pPr>
            <w:r w:rsidRPr="00104721">
              <w:rPr>
                <w:sz w:val="16"/>
                <w:szCs w:val="16"/>
                <w:lang w:val="hr-HR" w:eastAsia="hr-HR"/>
              </w:rPr>
              <w:t>2.580,00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7F76BCC" w14:textId="77777777">
            <w:pPr>
              <w:jc w:val="right"/>
              <w:rPr>
                <w:sz w:val="16"/>
                <w:szCs w:val="16"/>
                <w:lang w:val="hr-HR" w:eastAsia="hr-HR"/>
              </w:rPr>
            </w:pPr>
            <w:r w:rsidRPr="00104721">
              <w:rPr>
                <w:sz w:val="16"/>
                <w:szCs w:val="16"/>
                <w:lang w:val="hr-HR" w:eastAsia="hr-HR"/>
              </w:rPr>
              <w:t>0,00</w:t>
            </w:r>
          </w:p>
        </w:tc>
      </w:tr>
      <w:tr w:rsidRPr="00104721" w:rsidR="00104721" w:rsidTr="00347FEA" w14:paraId="5FA7BA9D"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7E76C2CA" w14:textId="77777777">
            <w:pPr>
              <w:rPr>
                <w:sz w:val="16"/>
                <w:szCs w:val="16"/>
                <w:lang w:val="hr-HR" w:eastAsia="hr-HR"/>
              </w:rPr>
            </w:pPr>
            <w:r w:rsidRPr="00104721">
              <w:rPr>
                <w:sz w:val="16"/>
                <w:szCs w:val="16"/>
                <w:lang w:val="hr-HR" w:eastAsia="hr-HR"/>
              </w:rPr>
              <w:t>2200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D1BA9B5" w14:textId="77777777">
            <w:pPr>
              <w:rPr>
                <w:sz w:val="16"/>
                <w:szCs w:val="16"/>
                <w:lang w:val="hr-HR" w:eastAsia="hr-HR"/>
              </w:rPr>
            </w:pPr>
            <w:r w:rsidRPr="00104721">
              <w:rPr>
                <w:sz w:val="16"/>
                <w:szCs w:val="16"/>
                <w:lang w:val="hr-HR" w:eastAsia="hr-HR"/>
              </w:rPr>
              <w:t>Obveze prema dobavljačima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94A5501" w14:textId="77777777">
            <w:pPr>
              <w:jc w:val="right"/>
              <w:rPr>
                <w:sz w:val="16"/>
                <w:szCs w:val="16"/>
                <w:lang w:val="hr-HR" w:eastAsia="hr-HR"/>
              </w:rPr>
            </w:pPr>
            <w:r w:rsidRPr="00104721">
              <w:rPr>
                <w:sz w:val="16"/>
                <w:szCs w:val="16"/>
                <w:lang w:val="hr-HR" w:eastAsia="hr-HR"/>
              </w:rPr>
              <w:t>1.092.429,28</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3ABCF72" w14:textId="77777777">
            <w:pPr>
              <w:jc w:val="right"/>
              <w:rPr>
                <w:sz w:val="16"/>
                <w:szCs w:val="16"/>
                <w:lang w:val="hr-HR" w:eastAsia="hr-HR"/>
              </w:rPr>
            </w:pPr>
            <w:r w:rsidRPr="00104721">
              <w:rPr>
                <w:sz w:val="16"/>
                <w:szCs w:val="16"/>
                <w:lang w:val="hr-HR" w:eastAsia="hr-HR"/>
              </w:rPr>
              <w:t>5.850.008,93</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1421838" w14:textId="77777777">
            <w:pPr>
              <w:jc w:val="right"/>
              <w:rPr>
                <w:sz w:val="16"/>
                <w:szCs w:val="16"/>
                <w:lang w:val="hr-HR" w:eastAsia="hr-HR"/>
              </w:rPr>
            </w:pPr>
            <w:r w:rsidRPr="00104721">
              <w:rPr>
                <w:sz w:val="16"/>
                <w:szCs w:val="16"/>
                <w:lang w:val="hr-HR" w:eastAsia="hr-HR"/>
              </w:rPr>
              <w:t>-4.757.579,65</w:t>
            </w:r>
          </w:p>
        </w:tc>
      </w:tr>
      <w:tr w:rsidRPr="00104721" w:rsidR="00104721" w:rsidTr="00347FEA" w14:paraId="125B3F80"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40AF0190" w14:textId="77777777">
            <w:pPr>
              <w:rPr>
                <w:sz w:val="16"/>
                <w:szCs w:val="16"/>
                <w:lang w:val="hr-HR" w:eastAsia="hr-HR"/>
              </w:rPr>
            </w:pPr>
            <w:r w:rsidRPr="00104721">
              <w:rPr>
                <w:sz w:val="16"/>
                <w:szCs w:val="16"/>
                <w:lang w:val="hr-HR" w:eastAsia="hr-HR"/>
              </w:rPr>
              <w:t>2500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4DBBF2A" w14:textId="77777777">
            <w:pPr>
              <w:rPr>
                <w:sz w:val="16"/>
                <w:szCs w:val="16"/>
                <w:lang w:val="hr-HR" w:eastAsia="hr-HR"/>
              </w:rPr>
            </w:pPr>
            <w:r w:rsidRPr="00104721">
              <w:rPr>
                <w:sz w:val="16"/>
                <w:szCs w:val="16"/>
                <w:lang w:val="hr-HR" w:eastAsia="hr-HR"/>
              </w:rPr>
              <w:t>Obveze po kreditima - Centar banka d.d.</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D417D88" w14:textId="77777777">
            <w:pPr>
              <w:jc w:val="right"/>
              <w:rPr>
                <w:sz w:val="16"/>
                <w:szCs w:val="16"/>
                <w:lang w:val="hr-HR" w:eastAsia="hr-HR"/>
              </w:rPr>
            </w:pPr>
            <w:r w:rsidRPr="00104721">
              <w:rPr>
                <w:sz w:val="16"/>
                <w:szCs w:val="16"/>
                <w:lang w:val="hr-HR" w:eastAsia="hr-HR"/>
              </w:rPr>
              <w:t>3.561.708,15</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479AAFD" w14:textId="77777777">
            <w:pPr>
              <w:jc w:val="right"/>
              <w:rPr>
                <w:sz w:val="16"/>
                <w:szCs w:val="16"/>
                <w:lang w:val="hr-HR" w:eastAsia="hr-HR"/>
              </w:rPr>
            </w:pPr>
            <w:r w:rsidRPr="00104721">
              <w:rPr>
                <w:sz w:val="16"/>
                <w:szCs w:val="16"/>
                <w:lang w:val="hr-HR" w:eastAsia="hr-HR"/>
              </w:rPr>
              <w:t>20.521.385,36</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AA18AEC" w14:textId="77777777">
            <w:pPr>
              <w:jc w:val="right"/>
              <w:rPr>
                <w:sz w:val="16"/>
                <w:szCs w:val="16"/>
                <w:lang w:val="hr-HR" w:eastAsia="hr-HR"/>
              </w:rPr>
            </w:pPr>
            <w:r w:rsidRPr="00104721">
              <w:rPr>
                <w:sz w:val="16"/>
                <w:szCs w:val="16"/>
                <w:lang w:val="hr-HR" w:eastAsia="hr-HR"/>
              </w:rPr>
              <w:t>-16.959.677,21</w:t>
            </w:r>
          </w:p>
        </w:tc>
      </w:tr>
      <w:tr w:rsidRPr="00104721" w:rsidR="00104721" w:rsidTr="00347FEA" w14:paraId="0CB001DA"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519FDB14" w14:textId="77777777">
            <w:pPr>
              <w:rPr>
                <w:sz w:val="16"/>
                <w:szCs w:val="16"/>
                <w:lang w:val="hr-HR" w:eastAsia="hr-HR"/>
              </w:rPr>
            </w:pPr>
            <w:r w:rsidRPr="00104721">
              <w:rPr>
                <w:sz w:val="16"/>
                <w:szCs w:val="16"/>
                <w:lang w:val="hr-HR" w:eastAsia="hr-HR"/>
              </w:rPr>
              <w:t>2501</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CA47656" w14:textId="77777777">
            <w:pPr>
              <w:rPr>
                <w:sz w:val="16"/>
                <w:szCs w:val="16"/>
                <w:lang w:val="hr-HR" w:eastAsia="hr-HR"/>
              </w:rPr>
            </w:pPr>
            <w:r w:rsidRPr="00104721">
              <w:rPr>
                <w:sz w:val="16"/>
                <w:szCs w:val="16"/>
                <w:lang w:val="hr-HR" w:eastAsia="hr-HR"/>
              </w:rPr>
              <w:t>Obveze po kreditima - HBOR</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C5CCCE8" w14:textId="77777777">
            <w:pPr>
              <w:jc w:val="right"/>
              <w:rPr>
                <w:sz w:val="16"/>
                <w:szCs w:val="16"/>
                <w:lang w:val="hr-HR" w:eastAsia="hr-HR"/>
              </w:rPr>
            </w:pPr>
            <w:r w:rsidRPr="00104721">
              <w:rPr>
                <w:sz w:val="16"/>
                <w:szCs w:val="16"/>
                <w:lang w:val="hr-HR" w:eastAsia="hr-HR"/>
              </w:rPr>
              <w:t>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F2DD04D" w14:textId="77777777">
            <w:pPr>
              <w:jc w:val="right"/>
              <w:rPr>
                <w:sz w:val="16"/>
                <w:szCs w:val="16"/>
                <w:lang w:val="hr-HR" w:eastAsia="hr-HR"/>
              </w:rPr>
            </w:pPr>
            <w:r w:rsidRPr="00104721">
              <w:rPr>
                <w:sz w:val="16"/>
                <w:szCs w:val="16"/>
                <w:lang w:val="hr-HR" w:eastAsia="hr-HR"/>
              </w:rPr>
              <w:t>13.432.423,89</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B9CE2A7" w14:textId="77777777">
            <w:pPr>
              <w:jc w:val="right"/>
              <w:rPr>
                <w:sz w:val="16"/>
                <w:szCs w:val="16"/>
                <w:lang w:val="hr-HR" w:eastAsia="hr-HR"/>
              </w:rPr>
            </w:pPr>
            <w:r w:rsidRPr="00104721">
              <w:rPr>
                <w:sz w:val="16"/>
                <w:szCs w:val="16"/>
                <w:lang w:val="hr-HR" w:eastAsia="hr-HR"/>
              </w:rPr>
              <w:t>-13.432.423,89</w:t>
            </w:r>
          </w:p>
        </w:tc>
      </w:tr>
      <w:tr w:rsidRPr="00104721" w:rsidR="00104721" w:rsidTr="00347FEA" w14:paraId="4007AE14"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5743D239" w14:textId="77777777">
            <w:pPr>
              <w:rPr>
                <w:sz w:val="16"/>
                <w:szCs w:val="16"/>
                <w:lang w:val="hr-HR" w:eastAsia="hr-HR"/>
              </w:rPr>
            </w:pPr>
            <w:r w:rsidRPr="00104721">
              <w:rPr>
                <w:sz w:val="16"/>
                <w:szCs w:val="16"/>
                <w:lang w:val="hr-HR" w:eastAsia="hr-HR"/>
              </w:rPr>
              <w:t>4102</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FE4C03A" w14:textId="77777777">
            <w:pPr>
              <w:rPr>
                <w:sz w:val="16"/>
                <w:szCs w:val="16"/>
                <w:lang w:val="hr-HR" w:eastAsia="hr-HR"/>
              </w:rPr>
            </w:pPr>
            <w:r w:rsidRPr="00104721">
              <w:rPr>
                <w:sz w:val="16"/>
                <w:szCs w:val="16"/>
                <w:lang w:val="hr-HR" w:eastAsia="hr-HR"/>
              </w:rPr>
              <w:t>Troškovi poštarine</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5AF6402" w14:textId="77777777">
            <w:pPr>
              <w:jc w:val="right"/>
              <w:rPr>
                <w:sz w:val="16"/>
                <w:szCs w:val="16"/>
                <w:lang w:val="hr-HR" w:eastAsia="hr-HR"/>
              </w:rPr>
            </w:pPr>
            <w:r w:rsidRPr="00104721">
              <w:rPr>
                <w:sz w:val="16"/>
                <w:szCs w:val="16"/>
                <w:lang w:val="hr-HR" w:eastAsia="hr-HR"/>
              </w:rPr>
              <w:t>222,10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49C92FF"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5BFF430" w14:textId="77777777">
            <w:pPr>
              <w:jc w:val="right"/>
              <w:rPr>
                <w:sz w:val="16"/>
                <w:szCs w:val="16"/>
                <w:lang w:val="hr-HR" w:eastAsia="hr-HR"/>
              </w:rPr>
            </w:pPr>
            <w:r w:rsidRPr="00104721">
              <w:rPr>
                <w:sz w:val="16"/>
                <w:szCs w:val="16"/>
                <w:lang w:val="hr-HR" w:eastAsia="hr-HR"/>
              </w:rPr>
              <w:t>222,10</w:t>
            </w:r>
          </w:p>
        </w:tc>
      </w:tr>
      <w:tr w:rsidRPr="00104721" w:rsidR="00104721" w:rsidTr="00347FEA" w14:paraId="4E3C5EDA"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01AE0A8A" w14:textId="77777777">
            <w:pPr>
              <w:rPr>
                <w:sz w:val="16"/>
                <w:szCs w:val="16"/>
                <w:lang w:val="hr-HR" w:eastAsia="hr-HR"/>
              </w:rPr>
            </w:pPr>
            <w:r w:rsidRPr="00104721">
              <w:rPr>
                <w:sz w:val="16"/>
                <w:szCs w:val="16"/>
                <w:lang w:val="hr-HR" w:eastAsia="hr-HR"/>
              </w:rPr>
              <w:t>4140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CD6F85F" w14:textId="77777777">
            <w:pPr>
              <w:rPr>
                <w:sz w:val="16"/>
                <w:szCs w:val="16"/>
                <w:lang w:val="hr-HR" w:eastAsia="hr-HR"/>
              </w:rPr>
            </w:pPr>
            <w:r w:rsidRPr="00104721">
              <w:rPr>
                <w:sz w:val="16"/>
                <w:szCs w:val="16"/>
                <w:lang w:val="hr-HR" w:eastAsia="hr-HR"/>
              </w:rPr>
              <w:t>Troškovi najma prostora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E031CBF" w14:textId="77777777">
            <w:pPr>
              <w:jc w:val="right"/>
              <w:rPr>
                <w:sz w:val="16"/>
                <w:szCs w:val="16"/>
                <w:lang w:val="hr-HR" w:eastAsia="hr-HR"/>
              </w:rPr>
            </w:pPr>
            <w:r w:rsidRPr="00104721">
              <w:rPr>
                <w:sz w:val="16"/>
                <w:szCs w:val="16"/>
                <w:lang w:val="hr-HR" w:eastAsia="hr-HR"/>
              </w:rPr>
              <w:t>75.000,00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87299C1"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F814B8D" w14:textId="77777777">
            <w:pPr>
              <w:jc w:val="right"/>
              <w:rPr>
                <w:sz w:val="16"/>
                <w:szCs w:val="16"/>
                <w:lang w:val="hr-HR" w:eastAsia="hr-HR"/>
              </w:rPr>
            </w:pPr>
            <w:r w:rsidRPr="00104721">
              <w:rPr>
                <w:sz w:val="16"/>
                <w:szCs w:val="16"/>
                <w:lang w:val="hr-HR" w:eastAsia="hr-HR"/>
              </w:rPr>
              <w:t>75.000,00</w:t>
            </w:r>
          </w:p>
        </w:tc>
      </w:tr>
      <w:tr w:rsidRPr="00104721" w:rsidR="00104721" w:rsidTr="00347FEA" w14:paraId="516365DD"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7D0FAA22" w14:textId="77777777">
            <w:pPr>
              <w:rPr>
                <w:sz w:val="16"/>
                <w:szCs w:val="16"/>
                <w:lang w:val="hr-HR" w:eastAsia="hr-HR"/>
              </w:rPr>
            </w:pPr>
            <w:r w:rsidRPr="00104721">
              <w:rPr>
                <w:sz w:val="16"/>
                <w:szCs w:val="16"/>
                <w:lang w:val="hr-HR" w:eastAsia="hr-HR"/>
              </w:rPr>
              <w:t>4160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CFECB7E" w14:textId="77777777">
            <w:pPr>
              <w:rPr>
                <w:sz w:val="16"/>
                <w:szCs w:val="16"/>
                <w:lang w:val="hr-HR" w:eastAsia="hr-HR"/>
              </w:rPr>
            </w:pPr>
            <w:r w:rsidRPr="00104721">
              <w:rPr>
                <w:sz w:val="16"/>
                <w:szCs w:val="16"/>
                <w:lang w:val="hr-HR" w:eastAsia="hr-HR"/>
              </w:rPr>
              <w:t>Troškovi knjigovodstva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5D18567" w14:textId="77777777">
            <w:pPr>
              <w:jc w:val="right"/>
              <w:rPr>
                <w:sz w:val="16"/>
                <w:szCs w:val="16"/>
                <w:lang w:val="hr-HR" w:eastAsia="hr-HR"/>
              </w:rPr>
            </w:pPr>
            <w:r w:rsidRPr="00104721">
              <w:rPr>
                <w:sz w:val="16"/>
                <w:szCs w:val="16"/>
                <w:lang w:val="hr-HR" w:eastAsia="hr-HR"/>
              </w:rPr>
              <w:t>22.500,00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1F79816"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2924B66" w14:textId="77777777">
            <w:pPr>
              <w:jc w:val="right"/>
              <w:rPr>
                <w:sz w:val="16"/>
                <w:szCs w:val="16"/>
                <w:lang w:val="hr-HR" w:eastAsia="hr-HR"/>
              </w:rPr>
            </w:pPr>
            <w:r w:rsidRPr="00104721">
              <w:rPr>
                <w:sz w:val="16"/>
                <w:szCs w:val="16"/>
                <w:lang w:val="hr-HR" w:eastAsia="hr-HR"/>
              </w:rPr>
              <w:t>22.500,00</w:t>
            </w:r>
          </w:p>
        </w:tc>
      </w:tr>
      <w:tr w:rsidRPr="00104721" w:rsidR="00104721" w:rsidTr="00347FEA" w14:paraId="26357A18"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6D47B902" w14:textId="77777777">
            <w:pPr>
              <w:rPr>
                <w:sz w:val="16"/>
                <w:szCs w:val="16"/>
                <w:lang w:val="hr-HR" w:eastAsia="hr-HR"/>
              </w:rPr>
            </w:pPr>
            <w:r w:rsidRPr="00104721">
              <w:rPr>
                <w:sz w:val="16"/>
                <w:szCs w:val="16"/>
                <w:lang w:val="hr-HR" w:eastAsia="hr-HR"/>
              </w:rPr>
              <w:t>4161</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39166E0" w14:textId="77777777">
            <w:pPr>
              <w:rPr>
                <w:sz w:val="16"/>
                <w:szCs w:val="16"/>
                <w:lang w:val="hr-HR" w:eastAsia="hr-HR"/>
              </w:rPr>
            </w:pPr>
            <w:r w:rsidRPr="00104721">
              <w:rPr>
                <w:sz w:val="16"/>
                <w:szCs w:val="16"/>
                <w:lang w:val="hr-HR" w:eastAsia="hr-HR"/>
              </w:rPr>
              <w:t>Troškovi odvjetnika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C24A7F9" w14:textId="77777777">
            <w:pPr>
              <w:jc w:val="right"/>
              <w:rPr>
                <w:sz w:val="16"/>
                <w:szCs w:val="16"/>
                <w:lang w:val="hr-HR" w:eastAsia="hr-HR"/>
              </w:rPr>
            </w:pPr>
            <w:r w:rsidRPr="00104721">
              <w:rPr>
                <w:sz w:val="16"/>
                <w:szCs w:val="16"/>
                <w:lang w:val="hr-HR" w:eastAsia="hr-HR"/>
              </w:rPr>
              <w:t>213.183,75</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54CB408"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AA34FB4" w14:textId="77777777">
            <w:pPr>
              <w:jc w:val="right"/>
              <w:rPr>
                <w:sz w:val="16"/>
                <w:szCs w:val="16"/>
                <w:lang w:val="hr-HR" w:eastAsia="hr-HR"/>
              </w:rPr>
            </w:pPr>
            <w:r w:rsidRPr="00104721">
              <w:rPr>
                <w:sz w:val="16"/>
                <w:szCs w:val="16"/>
                <w:lang w:val="hr-HR" w:eastAsia="hr-HR"/>
              </w:rPr>
              <w:t>213.183,75</w:t>
            </w:r>
          </w:p>
        </w:tc>
      </w:tr>
      <w:tr w:rsidRPr="00104721" w:rsidR="00104721" w:rsidTr="00347FEA" w14:paraId="44EECB30"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6C99AC0E" w14:textId="77777777">
            <w:pPr>
              <w:rPr>
                <w:sz w:val="16"/>
                <w:szCs w:val="16"/>
                <w:lang w:val="hr-HR" w:eastAsia="hr-HR"/>
              </w:rPr>
            </w:pPr>
            <w:r w:rsidRPr="00104721">
              <w:rPr>
                <w:sz w:val="16"/>
                <w:szCs w:val="16"/>
                <w:lang w:val="hr-HR" w:eastAsia="hr-HR"/>
              </w:rPr>
              <w:t>4191</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E6A7DE9" w14:textId="77777777">
            <w:pPr>
              <w:rPr>
                <w:sz w:val="16"/>
                <w:szCs w:val="16"/>
                <w:lang w:val="hr-HR" w:eastAsia="hr-HR"/>
              </w:rPr>
            </w:pPr>
            <w:r w:rsidRPr="00104721">
              <w:rPr>
                <w:sz w:val="16"/>
                <w:szCs w:val="16"/>
                <w:lang w:val="hr-HR" w:eastAsia="hr-HR"/>
              </w:rPr>
              <w:t>Troškovi čuvanja prostora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66D31FB" w14:textId="77777777">
            <w:pPr>
              <w:jc w:val="right"/>
              <w:rPr>
                <w:sz w:val="16"/>
                <w:szCs w:val="16"/>
                <w:lang w:val="hr-HR" w:eastAsia="hr-HR"/>
              </w:rPr>
            </w:pPr>
            <w:r w:rsidRPr="00104721">
              <w:rPr>
                <w:sz w:val="16"/>
                <w:szCs w:val="16"/>
                <w:lang w:val="hr-HR" w:eastAsia="hr-HR"/>
              </w:rPr>
              <w:t>670.062,50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62337F6"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026A0AC" w14:textId="77777777">
            <w:pPr>
              <w:jc w:val="right"/>
              <w:rPr>
                <w:sz w:val="16"/>
                <w:szCs w:val="16"/>
                <w:lang w:val="hr-HR" w:eastAsia="hr-HR"/>
              </w:rPr>
            </w:pPr>
            <w:r w:rsidRPr="00104721">
              <w:rPr>
                <w:sz w:val="16"/>
                <w:szCs w:val="16"/>
                <w:lang w:val="hr-HR" w:eastAsia="hr-HR"/>
              </w:rPr>
              <w:t>670.062,50</w:t>
            </w:r>
          </w:p>
        </w:tc>
      </w:tr>
      <w:tr w:rsidRPr="00104721" w:rsidR="00104721" w:rsidTr="00347FEA" w14:paraId="294716C0"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17F5CF13" w14:textId="77777777">
            <w:pPr>
              <w:rPr>
                <w:sz w:val="16"/>
                <w:szCs w:val="16"/>
                <w:lang w:val="hr-HR" w:eastAsia="hr-HR"/>
              </w:rPr>
            </w:pPr>
            <w:r w:rsidRPr="00104721">
              <w:rPr>
                <w:sz w:val="16"/>
                <w:szCs w:val="16"/>
                <w:lang w:val="hr-HR" w:eastAsia="hr-HR"/>
              </w:rPr>
              <w:t>4490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C15CF30" w14:textId="77777777">
            <w:pPr>
              <w:rPr>
                <w:sz w:val="16"/>
                <w:szCs w:val="16"/>
                <w:lang w:val="hr-HR" w:eastAsia="hr-HR"/>
              </w:rPr>
            </w:pPr>
            <w:r w:rsidRPr="00104721">
              <w:rPr>
                <w:sz w:val="16"/>
                <w:szCs w:val="16"/>
                <w:lang w:val="hr-HR" w:eastAsia="hr-HR"/>
              </w:rPr>
              <w:t>Troškovi parkiranja i cestarine</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BBA429E" w14:textId="77777777">
            <w:pPr>
              <w:jc w:val="right"/>
              <w:rPr>
                <w:sz w:val="16"/>
                <w:szCs w:val="16"/>
                <w:lang w:val="hr-HR" w:eastAsia="hr-HR"/>
              </w:rPr>
            </w:pPr>
            <w:r w:rsidRPr="00104721">
              <w:rPr>
                <w:sz w:val="16"/>
                <w:szCs w:val="16"/>
                <w:lang w:val="hr-HR" w:eastAsia="hr-HR"/>
              </w:rPr>
              <w:t>69,00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39AB3F7"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0F6DB47" w14:textId="77777777">
            <w:pPr>
              <w:jc w:val="right"/>
              <w:rPr>
                <w:sz w:val="16"/>
                <w:szCs w:val="16"/>
                <w:lang w:val="hr-HR" w:eastAsia="hr-HR"/>
              </w:rPr>
            </w:pPr>
            <w:r w:rsidRPr="00104721">
              <w:rPr>
                <w:sz w:val="16"/>
                <w:szCs w:val="16"/>
                <w:lang w:val="hr-HR" w:eastAsia="hr-HR"/>
              </w:rPr>
              <w:t>69,00</w:t>
            </w:r>
          </w:p>
        </w:tc>
      </w:tr>
      <w:tr w:rsidRPr="00104721" w:rsidR="00104721" w:rsidTr="00347FEA" w14:paraId="6C68A2F5"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27408311" w14:textId="77777777">
            <w:pPr>
              <w:rPr>
                <w:sz w:val="16"/>
                <w:szCs w:val="16"/>
                <w:lang w:val="hr-HR" w:eastAsia="hr-HR"/>
              </w:rPr>
            </w:pPr>
            <w:r w:rsidRPr="00104721">
              <w:rPr>
                <w:sz w:val="16"/>
                <w:szCs w:val="16"/>
                <w:lang w:val="hr-HR" w:eastAsia="hr-HR"/>
              </w:rPr>
              <w:t>4491</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0F0E94E" w14:textId="77777777">
            <w:pPr>
              <w:rPr>
                <w:sz w:val="16"/>
                <w:szCs w:val="16"/>
                <w:lang w:val="hr-HR" w:eastAsia="hr-HR"/>
              </w:rPr>
            </w:pPr>
            <w:r w:rsidRPr="00104721">
              <w:rPr>
                <w:sz w:val="16"/>
                <w:szCs w:val="16"/>
                <w:lang w:val="hr-HR" w:eastAsia="hr-HR"/>
              </w:rPr>
              <w:t>Troškovi prijevoza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5335623" w14:textId="77777777">
            <w:pPr>
              <w:jc w:val="right"/>
              <w:rPr>
                <w:sz w:val="16"/>
                <w:szCs w:val="16"/>
                <w:lang w:val="hr-HR" w:eastAsia="hr-HR"/>
              </w:rPr>
            </w:pPr>
            <w:r w:rsidRPr="00104721">
              <w:rPr>
                <w:sz w:val="16"/>
                <w:szCs w:val="16"/>
                <w:lang w:val="hr-HR" w:eastAsia="hr-HR"/>
              </w:rPr>
              <w:t>12.944,00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D7C5FD7"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775C739" w14:textId="77777777">
            <w:pPr>
              <w:jc w:val="right"/>
              <w:rPr>
                <w:sz w:val="16"/>
                <w:szCs w:val="16"/>
                <w:lang w:val="hr-HR" w:eastAsia="hr-HR"/>
              </w:rPr>
            </w:pPr>
            <w:r w:rsidRPr="00104721">
              <w:rPr>
                <w:sz w:val="16"/>
                <w:szCs w:val="16"/>
                <w:lang w:val="hr-HR" w:eastAsia="hr-HR"/>
              </w:rPr>
              <w:t>12.944,00</w:t>
            </w:r>
          </w:p>
        </w:tc>
      </w:tr>
      <w:tr w:rsidRPr="00104721" w:rsidR="00104721" w:rsidTr="00347FEA" w14:paraId="5C0D81B5"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05407543" w14:textId="77777777">
            <w:pPr>
              <w:rPr>
                <w:sz w:val="16"/>
                <w:szCs w:val="16"/>
                <w:lang w:val="hr-HR" w:eastAsia="hr-HR"/>
              </w:rPr>
            </w:pPr>
            <w:r w:rsidRPr="00104721">
              <w:rPr>
                <w:sz w:val="16"/>
                <w:szCs w:val="16"/>
                <w:lang w:val="hr-HR" w:eastAsia="hr-HR"/>
              </w:rPr>
              <w:lastRenderedPageBreak/>
              <w:t>4650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4DF4051" w14:textId="77777777">
            <w:pPr>
              <w:rPr>
                <w:sz w:val="16"/>
                <w:szCs w:val="16"/>
                <w:lang w:val="hr-HR" w:eastAsia="hr-HR"/>
              </w:rPr>
            </w:pPr>
            <w:r w:rsidRPr="00104721">
              <w:rPr>
                <w:sz w:val="16"/>
                <w:szCs w:val="16"/>
                <w:lang w:val="hr-HR" w:eastAsia="hr-HR"/>
              </w:rPr>
              <w:t>Bankovne usluge</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3B32703" w14:textId="77777777">
            <w:pPr>
              <w:jc w:val="right"/>
              <w:rPr>
                <w:sz w:val="16"/>
                <w:szCs w:val="16"/>
                <w:lang w:val="hr-HR" w:eastAsia="hr-HR"/>
              </w:rPr>
            </w:pPr>
            <w:r w:rsidRPr="00104721">
              <w:rPr>
                <w:sz w:val="16"/>
                <w:szCs w:val="16"/>
                <w:lang w:val="hr-HR" w:eastAsia="hr-HR"/>
              </w:rPr>
              <w:t>6.114,95</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AEC71CA"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BD601BC" w14:textId="77777777">
            <w:pPr>
              <w:jc w:val="right"/>
              <w:rPr>
                <w:sz w:val="16"/>
                <w:szCs w:val="16"/>
                <w:lang w:val="hr-HR" w:eastAsia="hr-HR"/>
              </w:rPr>
            </w:pPr>
            <w:r w:rsidRPr="00104721">
              <w:rPr>
                <w:sz w:val="16"/>
                <w:szCs w:val="16"/>
                <w:lang w:val="hr-HR" w:eastAsia="hr-HR"/>
              </w:rPr>
              <w:t>6.114,95</w:t>
            </w:r>
          </w:p>
        </w:tc>
      </w:tr>
      <w:tr w:rsidRPr="00104721" w:rsidR="00104721" w:rsidTr="00347FEA" w14:paraId="6055A8A9"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0D35D2B3" w14:textId="77777777">
            <w:pPr>
              <w:rPr>
                <w:sz w:val="16"/>
                <w:szCs w:val="16"/>
                <w:lang w:val="hr-HR" w:eastAsia="hr-HR"/>
              </w:rPr>
            </w:pPr>
            <w:r w:rsidRPr="00104721">
              <w:rPr>
                <w:sz w:val="16"/>
                <w:szCs w:val="16"/>
                <w:lang w:val="hr-HR" w:eastAsia="hr-HR"/>
              </w:rPr>
              <w:t>4680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4E0DD9D" w14:textId="77777777">
            <w:pPr>
              <w:rPr>
                <w:sz w:val="16"/>
                <w:szCs w:val="16"/>
                <w:lang w:val="hr-HR" w:eastAsia="hr-HR"/>
              </w:rPr>
            </w:pPr>
            <w:r w:rsidRPr="00104721">
              <w:rPr>
                <w:sz w:val="16"/>
                <w:szCs w:val="16"/>
                <w:lang w:val="hr-HR" w:eastAsia="hr-HR"/>
              </w:rPr>
              <w:t>Troškovi biljega, oglasa i javnog bilježnika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1A2BFE8" w14:textId="77777777">
            <w:pPr>
              <w:jc w:val="right"/>
              <w:rPr>
                <w:sz w:val="16"/>
                <w:szCs w:val="16"/>
                <w:lang w:val="hr-HR" w:eastAsia="hr-HR"/>
              </w:rPr>
            </w:pPr>
            <w:r w:rsidRPr="00104721">
              <w:rPr>
                <w:sz w:val="16"/>
                <w:szCs w:val="16"/>
                <w:lang w:val="hr-HR" w:eastAsia="hr-HR"/>
              </w:rPr>
              <w:t>4.711,25</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BA8E206"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8F3E99B" w14:textId="77777777">
            <w:pPr>
              <w:jc w:val="right"/>
              <w:rPr>
                <w:sz w:val="16"/>
                <w:szCs w:val="16"/>
                <w:lang w:val="hr-HR" w:eastAsia="hr-HR"/>
              </w:rPr>
            </w:pPr>
            <w:r w:rsidRPr="00104721">
              <w:rPr>
                <w:sz w:val="16"/>
                <w:szCs w:val="16"/>
                <w:lang w:val="hr-HR" w:eastAsia="hr-HR"/>
              </w:rPr>
              <w:t>4.711,25</w:t>
            </w:r>
          </w:p>
        </w:tc>
      </w:tr>
      <w:tr w:rsidRPr="00104721" w:rsidR="00104721" w:rsidTr="00347FEA" w14:paraId="6D89DAF9"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513454ED" w14:textId="77777777">
            <w:pPr>
              <w:rPr>
                <w:sz w:val="16"/>
                <w:szCs w:val="16"/>
                <w:lang w:val="hr-HR" w:eastAsia="hr-HR"/>
              </w:rPr>
            </w:pPr>
            <w:r w:rsidRPr="00104721">
              <w:rPr>
                <w:sz w:val="16"/>
                <w:szCs w:val="16"/>
                <w:lang w:val="hr-HR" w:eastAsia="hr-HR"/>
              </w:rPr>
              <w:t>4699</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FAAF9C3" w14:textId="77777777">
            <w:pPr>
              <w:rPr>
                <w:sz w:val="16"/>
                <w:szCs w:val="16"/>
                <w:lang w:val="hr-HR" w:eastAsia="hr-HR"/>
              </w:rPr>
            </w:pPr>
            <w:r w:rsidRPr="00104721">
              <w:rPr>
                <w:sz w:val="16"/>
                <w:szCs w:val="16"/>
                <w:lang w:val="hr-HR" w:eastAsia="hr-HR"/>
              </w:rPr>
              <w:t>Ostali nematerijalni troškovi</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D3C9CBC" w14:textId="77777777">
            <w:pPr>
              <w:jc w:val="right"/>
              <w:rPr>
                <w:sz w:val="16"/>
                <w:szCs w:val="16"/>
                <w:lang w:val="hr-HR" w:eastAsia="hr-HR"/>
              </w:rPr>
            </w:pPr>
            <w:r w:rsidRPr="00104721">
              <w:rPr>
                <w:sz w:val="16"/>
                <w:szCs w:val="16"/>
                <w:lang w:val="hr-HR" w:eastAsia="hr-HR"/>
              </w:rPr>
              <w:t>596.665,50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955AB8A"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6A2C5C4" w14:textId="77777777">
            <w:pPr>
              <w:jc w:val="right"/>
              <w:rPr>
                <w:sz w:val="16"/>
                <w:szCs w:val="16"/>
                <w:lang w:val="hr-HR" w:eastAsia="hr-HR"/>
              </w:rPr>
            </w:pPr>
            <w:r w:rsidRPr="00104721">
              <w:rPr>
                <w:sz w:val="16"/>
                <w:szCs w:val="16"/>
                <w:lang w:val="hr-HR" w:eastAsia="hr-HR"/>
              </w:rPr>
              <w:t>596.665,50</w:t>
            </w:r>
          </w:p>
        </w:tc>
      </w:tr>
      <w:tr w:rsidRPr="00104721" w:rsidR="00104721" w:rsidTr="00347FEA" w14:paraId="3679563A"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5CA27C70" w14:textId="77777777">
            <w:pPr>
              <w:rPr>
                <w:sz w:val="16"/>
                <w:szCs w:val="16"/>
                <w:lang w:val="hr-HR" w:eastAsia="hr-HR"/>
              </w:rPr>
            </w:pPr>
            <w:r w:rsidRPr="00104721">
              <w:rPr>
                <w:sz w:val="16"/>
                <w:szCs w:val="16"/>
                <w:lang w:val="hr-HR" w:eastAsia="hr-HR"/>
              </w:rPr>
              <w:t>7200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08CC9CC" w14:textId="77777777">
            <w:pPr>
              <w:rPr>
                <w:sz w:val="16"/>
                <w:szCs w:val="16"/>
                <w:lang w:val="hr-HR" w:eastAsia="hr-HR"/>
              </w:rPr>
            </w:pPr>
            <w:r w:rsidRPr="00104721">
              <w:rPr>
                <w:sz w:val="16"/>
                <w:szCs w:val="16"/>
                <w:lang w:val="hr-HR" w:eastAsia="hr-HR"/>
              </w:rPr>
              <w:t>Rashodi kamata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42693A5" w14:textId="77777777">
            <w:pPr>
              <w:jc w:val="right"/>
              <w:rPr>
                <w:sz w:val="16"/>
                <w:szCs w:val="16"/>
                <w:lang w:val="hr-HR" w:eastAsia="hr-HR"/>
              </w:rPr>
            </w:pPr>
            <w:r w:rsidRPr="00104721">
              <w:rPr>
                <w:sz w:val="16"/>
                <w:szCs w:val="16"/>
                <w:lang w:val="hr-HR" w:eastAsia="hr-HR"/>
              </w:rPr>
              <w:t>7.903,46</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6FAD013"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F0D260A" w14:textId="77777777">
            <w:pPr>
              <w:jc w:val="right"/>
              <w:rPr>
                <w:sz w:val="16"/>
                <w:szCs w:val="16"/>
                <w:lang w:val="hr-HR" w:eastAsia="hr-HR"/>
              </w:rPr>
            </w:pPr>
            <w:r w:rsidRPr="00104721">
              <w:rPr>
                <w:sz w:val="16"/>
                <w:szCs w:val="16"/>
                <w:lang w:val="hr-HR" w:eastAsia="hr-HR"/>
              </w:rPr>
              <w:t>7.903,46</w:t>
            </w:r>
          </w:p>
        </w:tc>
      </w:tr>
      <w:tr w:rsidRPr="00104721" w:rsidR="00104721" w:rsidTr="00347FEA" w14:paraId="2691D65A"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67EDCE01" w14:textId="77777777">
            <w:pPr>
              <w:rPr>
                <w:sz w:val="16"/>
                <w:szCs w:val="16"/>
                <w:lang w:val="hr-HR" w:eastAsia="hr-HR"/>
              </w:rPr>
            </w:pPr>
            <w:r w:rsidRPr="00104721">
              <w:rPr>
                <w:sz w:val="16"/>
                <w:szCs w:val="16"/>
                <w:lang w:val="hr-HR" w:eastAsia="hr-HR"/>
              </w:rPr>
              <w:t>7300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904DB86" w14:textId="77777777">
            <w:pPr>
              <w:rPr>
                <w:sz w:val="16"/>
                <w:szCs w:val="16"/>
                <w:lang w:val="hr-HR" w:eastAsia="hr-HR"/>
              </w:rPr>
            </w:pPr>
            <w:r w:rsidRPr="00104721">
              <w:rPr>
                <w:sz w:val="16"/>
                <w:szCs w:val="16"/>
                <w:lang w:val="hr-HR" w:eastAsia="hr-HR"/>
              </w:rPr>
              <w:t>Izvanredni rashodi</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A667162" w14:textId="77777777">
            <w:pPr>
              <w:jc w:val="right"/>
              <w:rPr>
                <w:sz w:val="16"/>
                <w:szCs w:val="16"/>
                <w:lang w:val="hr-HR" w:eastAsia="hr-HR"/>
              </w:rPr>
            </w:pPr>
            <w:r w:rsidRPr="00104721">
              <w:rPr>
                <w:sz w:val="16"/>
                <w:szCs w:val="16"/>
                <w:lang w:val="hr-HR" w:eastAsia="hr-HR"/>
              </w:rPr>
              <w:t>51.288,64</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07187DF1"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1A44903" w14:textId="77777777">
            <w:pPr>
              <w:jc w:val="right"/>
              <w:rPr>
                <w:sz w:val="16"/>
                <w:szCs w:val="16"/>
                <w:lang w:val="hr-HR" w:eastAsia="hr-HR"/>
              </w:rPr>
            </w:pPr>
            <w:r w:rsidRPr="00104721">
              <w:rPr>
                <w:sz w:val="16"/>
                <w:szCs w:val="16"/>
                <w:lang w:val="hr-HR" w:eastAsia="hr-HR"/>
              </w:rPr>
              <w:t>51.288,64</w:t>
            </w:r>
          </w:p>
        </w:tc>
      </w:tr>
      <w:tr w:rsidRPr="00104721" w:rsidR="00104721" w:rsidTr="00347FEA" w14:paraId="6F597B5C"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43D90181" w14:textId="77777777">
            <w:pPr>
              <w:rPr>
                <w:sz w:val="16"/>
                <w:szCs w:val="16"/>
                <w:lang w:val="hr-HR" w:eastAsia="hr-HR"/>
              </w:rPr>
            </w:pPr>
            <w:r w:rsidRPr="00104721">
              <w:rPr>
                <w:sz w:val="16"/>
                <w:szCs w:val="16"/>
                <w:lang w:val="hr-HR" w:eastAsia="hr-HR"/>
              </w:rPr>
              <w:t>7700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71B7E49" w14:textId="77777777">
            <w:pPr>
              <w:rPr>
                <w:sz w:val="16"/>
                <w:szCs w:val="16"/>
                <w:lang w:val="hr-HR" w:eastAsia="hr-HR"/>
              </w:rPr>
            </w:pPr>
            <w:r w:rsidRPr="00104721">
              <w:rPr>
                <w:sz w:val="16"/>
                <w:szCs w:val="16"/>
                <w:lang w:val="hr-HR" w:eastAsia="hr-HR"/>
              </w:rPr>
              <w:t>Prihodi od kamata</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4C8C135" w14:textId="77777777">
            <w:pPr>
              <w:jc w:val="right"/>
              <w:rPr>
                <w:sz w:val="16"/>
                <w:szCs w:val="16"/>
                <w:lang w:val="hr-HR" w:eastAsia="hr-HR"/>
              </w:rPr>
            </w:pPr>
            <w:r w:rsidRPr="00104721">
              <w:rPr>
                <w:sz w:val="16"/>
                <w:szCs w:val="16"/>
                <w:lang w:val="hr-HR" w:eastAsia="hr-HR"/>
              </w:rPr>
              <w:t>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4A916D9" w14:textId="77777777">
            <w:pPr>
              <w:jc w:val="right"/>
              <w:rPr>
                <w:sz w:val="16"/>
                <w:szCs w:val="16"/>
                <w:lang w:val="hr-HR" w:eastAsia="hr-HR"/>
              </w:rPr>
            </w:pPr>
            <w:r w:rsidRPr="00104721">
              <w:rPr>
                <w:sz w:val="16"/>
                <w:szCs w:val="16"/>
                <w:lang w:val="hr-HR" w:eastAsia="hr-HR"/>
              </w:rPr>
              <w:t>1,07</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5DE61C3" w14:textId="77777777">
            <w:pPr>
              <w:jc w:val="right"/>
              <w:rPr>
                <w:sz w:val="16"/>
                <w:szCs w:val="16"/>
                <w:lang w:val="hr-HR" w:eastAsia="hr-HR"/>
              </w:rPr>
            </w:pPr>
            <w:r w:rsidRPr="00104721">
              <w:rPr>
                <w:sz w:val="16"/>
                <w:szCs w:val="16"/>
                <w:lang w:val="hr-HR" w:eastAsia="hr-HR"/>
              </w:rPr>
              <w:t>-1,07</w:t>
            </w:r>
          </w:p>
        </w:tc>
      </w:tr>
      <w:tr w:rsidRPr="00104721" w:rsidR="00104721" w:rsidTr="00347FEA" w14:paraId="0D610758"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56DE6CA2" w14:textId="77777777">
            <w:pPr>
              <w:rPr>
                <w:sz w:val="16"/>
                <w:szCs w:val="16"/>
                <w:lang w:val="hr-HR" w:eastAsia="hr-HR"/>
              </w:rPr>
            </w:pPr>
            <w:r w:rsidRPr="00104721">
              <w:rPr>
                <w:sz w:val="16"/>
                <w:szCs w:val="16"/>
                <w:lang w:val="hr-HR" w:eastAsia="hr-HR"/>
              </w:rPr>
              <w:t>7890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DFA7891" w14:textId="77777777">
            <w:pPr>
              <w:rPr>
                <w:sz w:val="16"/>
                <w:szCs w:val="16"/>
                <w:lang w:val="hr-HR" w:eastAsia="hr-HR"/>
              </w:rPr>
            </w:pPr>
            <w:r w:rsidRPr="00104721">
              <w:rPr>
                <w:sz w:val="16"/>
                <w:szCs w:val="16"/>
                <w:lang w:val="hr-HR" w:eastAsia="hr-HR"/>
              </w:rPr>
              <w:t>Ostali prihodi</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7CF013DC" w14:textId="77777777">
            <w:pPr>
              <w:jc w:val="right"/>
              <w:rPr>
                <w:sz w:val="16"/>
                <w:szCs w:val="16"/>
                <w:lang w:val="hr-HR" w:eastAsia="hr-HR"/>
              </w:rPr>
            </w:pPr>
            <w:r w:rsidRPr="00104721">
              <w:rPr>
                <w:sz w:val="16"/>
                <w:szCs w:val="16"/>
                <w:lang w:val="hr-HR" w:eastAsia="hr-HR"/>
              </w:rPr>
              <w:t>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136E02D" w14:textId="77777777">
            <w:pPr>
              <w:jc w:val="right"/>
              <w:rPr>
                <w:sz w:val="16"/>
                <w:szCs w:val="16"/>
                <w:lang w:val="hr-HR" w:eastAsia="hr-HR"/>
              </w:rPr>
            </w:pPr>
            <w:r w:rsidRPr="00104721">
              <w:rPr>
                <w:sz w:val="16"/>
                <w:szCs w:val="16"/>
                <w:lang w:val="hr-HR" w:eastAsia="hr-HR"/>
              </w:rPr>
              <w:t>117.714,60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142DE8F" w14:textId="77777777">
            <w:pPr>
              <w:jc w:val="right"/>
              <w:rPr>
                <w:sz w:val="16"/>
                <w:szCs w:val="16"/>
                <w:lang w:val="hr-HR" w:eastAsia="hr-HR"/>
              </w:rPr>
            </w:pPr>
            <w:r w:rsidRPr="00104721">
              <w:rPr>
                <w:sz w:val="16"/>
                <w:szCs w:val="16"/>
                <w:lang w:val="hr-HR" w:eastAsia="hr-HR"/>
              </w:rPr>
              <w:t>-117.714,60</w:t>
            </w:r>
          </w:p>
        </w:tc>
      </w:tr>
      <w:tr w:rsidRPr="00104721" w:rsidR="00104721" w:rsidTr="00347FEA" w14:paraId="301455B8"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5E6363F4" w14:textId="77777777">
            <w:pPr>
              <w:rPr>
                <w:sz w:val="16"/>
                <w:szCs w:val="16"/>
                <w:lang w:val="hr-HR" w:eastAsia="hr-HR"/>
              </w:rPr>
            </w:pPr>
            <w:r w:rsidRPr="00104721">
              <w:rPr>
                <w:sz w:val="16"/>
                <w:szCs w:val="16"/>
                <w:lang w:val="hr-HR" w:eastAsia="hr-HR"/>
              </w:rPr>
              <w:t>7900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5FE6F32" w14:textId="77777777">
            <w:pPr>
              <w:rPr>
                <w:sz w:val="16"/>
                <w:szCs w:val="16"/>
                <w:lang w:val="hr-HR" w:eastAsia="hr-HR"/>
              </w:rPr>
            </w:pPr>
            <w:r w:rsidRPr="00104721">
              <w:rPr>
                <w:sz w:val="16"/>
                <w:szCs w:val="16"/>
                <w:lang w:val="hr-HR" w:eastAsia="hr-HR"/>
              </w:rPr>
              <w:t>Bruto dobit</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CFC85B1" w14:textId="77777777">
            <w:pPr>
              <w:jc w:val="right"/>
              <w:rPr>
                <w:sz w:val="16"/>
                <w:szCs w:val="16"/>
                <w:lang w:val="hr-HR" w:eastAsia="hr-HR"/>
              </w:rPr>
            </w:pPr>
            <w:r w:rsidRPr="00104721">
              <w:rPr>
                <w:sz w:val="16"/>
                <w:szCs w:val="16"/>
                <w:lang w:val="hr-HR" w:eastAsia="hr-HR"/>
              </w:rPr>
              <w:t>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EA19770" w14:textId="77777777">
            <w:pPr>
              <w:jc w:val="right"/>
              <w:rPr>
                <w:sz w:val="16"/>
                <w:szCs w:val="16"/>
                <w:lang w:val="hr-HR" w:eastAsia="hr-HR"/>
              </w:rPr>
            </w:pPr>
            <w:r w:rsidRPr="00104721">
              <w:rPr>
                <w:sz w:val="16"/>
                <w:szCs w:val="16"/>
                <w:lang w:val="hr-HR" w:eastAsia="hr-HR"/>
              </w:rPr>
              <w:t>1.542.949,48</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83B901C" w14:textId="77777777">
            <w:pPr>
              <w:jc w:val="right"/>
              <w:rPr>
                <w:sz w:val="16"/>
                <w:szCs w:val="16"/>
                <w:lang w:val="hr-HR" w:eastAsia="hr-HR"/>
              </w:rPr>
            </w:pPr>
            <w:r w:rsidRPr="00104721">
              <w:rPr>
                <w:sz w:val="16"/>
                <w:szCs w:val="16"/>
                <w:lang w:val="hr-HR" w:eastAsia="hr-HR"/>
              </w:rPr>
              <w:t>-1.542.949,48</w:t>
            </w:r>
          </w:p>
        </w:tc>
      </w:tr>
      <w:tr w:rsidRPr="00104721" w:rsidR="00104721" w:rsidTr="00347FEA" w14:paraId="37526791"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17293BA1" w14:textId="77777777">
            <w:pPr>
              <w:rPr>
                <w:sz w:val="16"/>
                <w:szCs w:val="16"/>
                <w:lang w:val="hr-HR" w:eastAsia="hr-HR"/>
              </w:rPr>
            </w:pPr>
            <w:r w:rsidRPr="00104721">
              <w:rPr>
                <w:sz w:val="16"/>
                <w:szCs w:val="16"/>
                <w:lang w:val="hr-HR" w:eastAsia="hr-HR"/>
              </w:rPr>
              <w:t>9100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3E1436A" w14:textId="77777777">
            <w:pPr>
              <w:rPr>
                <w:sz w:val="16"/>
                <w:szCs w:val="16"/>
                <w:lang w:val="hr-HR" w:eastAsia="hr-HR"/>
              </w:rPr>
            </w:pPr>
            <w:r w:rsidRPr="00104721">
              <w:rPr>
                <w:sz w:val="16"/>
                <w:szCs w:val="16"/>
                <w:lang w:val="hr-HR" w:eastAsia="hr-HR"/>
              </w:rPr>
              <w:t>Upisani kapital</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3E40EA1" w14:textId="77777777">
            <w:pPr>
              <w:jc w:val="right"/>
              <w:rPr>
                <w:sz w:val="16"/>
                <w:szCs w:val="16"/>
                <w:lang w:val="hr-HR" w:eastAsia="hr-HR"/>
              </w:rPr>
            </w:pPr>
            <w:r w:rsidRPr="00104721">
              <w:rPr>
                <w:sz w:val="16"/>
                <w:szCs w:val="16"/>
                <w:lang w:val="hr-HR" w:eastAsia="hr-HR"/>
              </w:rPr>
              <w:t>0,00</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2F11F727" w14:textId="77777777">
            <w:pPr>
              <w:jc w:val="right"/>
              <w:rPr>
                <w:sz w:val="16"/>
                <w:szCs w:val="16"/>
                <w:lang w:val="hr-HR" w:eastAsia="hr-HR"/>
              </w:rPr>
            </w:pPr>
            <w:r w:rsidRPr="00104721">
              <w:rPr>
                <w:sz w:val="16"/>
                <w:szCs w:val="16"/>
                <w:lang w:val="hr-HR" w:eastAsia="hr-HR"/>
              </w:rPr>
              <w:t>1.197.400,00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F4363A4" w14:textId="77777777">
            <w:pPr>
              <w:jc w:val="right"/>
              <w:rPr>
                <w:sz w:val="16"/>
                <w:szCs w:val="16"/>
                <w:lang w:val="hr-HR" w:eastAsia="hr-HR"/>
              </w:rPr>
            </w:pPr>
            <w:r w:rsidRPr="00104721">
              <w:rPr>
                <w:sz w:val="16"/>
                <w:szCs w:val="16"/>
                <w:lang w:val="hr-HR" w:eastAsia="hr-HR"/>
              </w:rPr>
              <w:t>-1.197.400,00</w:t>
            </w:r>
          </w:p>
        </w:tc>
      </w:tr>
      <w:tr w:rsidRPr="00104721" w:rsidR="00104721" w:rsidTr="00347FEA" w14:paraId="28C09D63"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6F5BE91C" w14:textId="77777777">
            <w:pPr>
              <w:rPr>
                <w:sz w:val="16"/>
                <w:szCs w:val="16"/>
                <w:lang w:val="hr-HR" w:eastAsia="hr-HR"/>
              </w:rPr>
            </w:pPr>
            <w:r w:rsidRPr="00104721">
              <w:rPr>
                <w:sz w:val="16"/>
                <w:szCs w:val="16"/>
                <w:lang w:val="hr-HR" w:eastAsia="hr-HR"/>
              </w:rPr>
              <w:t>9310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340AC34B" w14:textId="77777777">
            <w:pPr>
              <w:rPr>
                <w:sz w:val="16"/>
                <w:szCs w:val="16"/>
                <w:lang w:val="hr-HR" w:eastAsia="hr-HR"/>
              </w:rPr>
            </w:pPr>
            <w:r w:rsidRPr="00104721">
              <w:rPr>
                <w:sz w:val="16"/>
                <w:szCs w:val="16"/>
                <w:lang w:val="hr-HR" w:eastAsia="hr-HR"/>
              </w:rPr>
              <w:t>Gubitak tekuće godine</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BF2F249" w14:textId="77777777">
            <w:pPr>
              <w:jc w:val="right"/>
              <w:rPr>
                <w:sz w:val="16"/>
                <w:szCs w:val="16"/>
                <w:lang w:val="hr-HR" w:eastAsia="hr-HR"/>
              </w:rPr>
            </w:pPr>
            <w:r w:rsidRPr="00104721">
              <w:rPr>
                <w:sz w:val="16"/>
                <w:szCs w:val="16"/>
                <w:lang w:val="hr-HR" w:eastAsia="hr-HR"/>
              </w:rPr>
              <w:t>30.395.819,51</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2458C6C" w14:textId="77777777">
            <w:pPr>
              <w:jc w:val="right"/>
              <w:rPr>
                <w:sz w:val="16"/>
                <w:szCs w:val="16"/>
                <w:lang w:val="hr-HR" w:eastAsia="hr-HR"/>
              </w:rPr>
            </w:pPr>
            <w:r w:rsidRPr="00104721">
              <w:rPr>
                <w:sz w:val="16"/>
                <w:szCs w:val="16"/>
                <w:lang w:val="hr-HR" w:eastAsia="hr-HR"/>
              </w:rPr>
              <w:t>28.852.870,03</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5128E406" w14:textId="77777777">
            <w:pPr>
              <w:jc w:val="right"/>
              <w:rPr>
                <w:sz w:val="16"/>
                <w:szCs w:val="16"/>
                <w:lang w:val="hr-HR" w:eastAsia="hr-HR"/>
              </w:rPr>
            </w:pPr>
            <w:r w:rsidRPr="00104721">
              <w:rPr>
                <w:sz w:val="16"/>
                <w:szCs w:val="16"/>
                <w:lang w:val="hr-HR" w:eastAsia="hr-HR"/>
              </w:rPr>
              <w:t>1.542.949,48</w:t>
            </w:r>
          </w:p>
        </w:tc>
      </w:tr>
      <w:tr w:rsidRPr="00104721" w:rsidR="00104721" w:rsidTr="00347FEA" w14:paraId="4F6FCB0C" w14:textId="77777777">
        <w:trPr>
          <w:trHeight w:val="255"/>
        </w:trPr>
        <w:tc>
          <w:tcPr>
            <w:tcW w:w="422" w:type="pct"/>
            <w:tcBorders>
              <w:top w:val="nil"/>
              <w:left w:val="single" w:color="auto" w:sz="4" w:space="0"/>
              <w:bottom w:val="single" w:color="auto" w:sz="4" w:space="0"/>
              <w:right w:val="single" w:color="auto" w:sz="4" w:space="0"/>
            </w:tcBorders>
            <w:shd w:val="clear" w:color="auto" w:fill="auto"/>
            <w:noWrap/>
            <w:vAlign w:val="bottom"/>
            <w:hideMark/>
          </w:tcPr>
          <w:p w:rsidRPr="00104721" w:rsidR="00104721" w:rsidP="00104721" w:rsidRDefault="00104721" w14:paraId="0062A554" w14:textId="77777777">
            <w:pPr>
              <w:rPr>
                <w:sz w:val="16"/>
                <w:szCs w:val="16"/>
                <w:lang w:val="hr-HR" w:eastAsia="hr-HR"/>
              </w:rPr>
            </w:pPr>
            <w:r w:rsidRPr="00104721">
              <w:rPr>
                <w:sz w:val="16"/>
                <w:szCs w:val="16"/>
                <w:lang w:val="hr-HR" w:eastAsia="hr-HR"/>
              </w:rPr>
              <w:t>9410</w:t>
            </w:r>
          </w:p>
        </w:tc>
        <w:tc>
          <w:tcPr>
            <w:tcW w:w="245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36D2A21" w14:textId="77777777">
            <w:pPr>
              <w:rPr>
                <w:sz w:val="16"/>
                <w:szCs w:val="16"/>
                <w:lang w:val="hr-HR" w:eastAsia="hr-HR"/>
              </w:rPr>
            </w:pPr>
            <w:r w:rsidRPr="00104721">
              <w:rPr>
                <w:sz w:val="16"/>
                <w:szCs w:val="16"/>
                <w:lang w:val="hr-HR" w:eastAsia="hr-HR"/>
              </w:rPr>
              <w:t>Preneseni gubitak</w:t>
            </w:r>
          </w:p>
        </w:tc>
        <w:tc>
          <w:tcPr>
            <w:tcW w:w="673"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6DF6310B" w14:textId="77777777">
            <w:pPr>
              <w:jc w:val="right"/>
              <w:rPr>
                <w:sz w:val="16"/>
                <w:szCs w:val="16"/>
                <w:lang w:val="hr-HR" w:eastAsia="hr-HR"/>
              </w:rPr>
            </w:pPr>
            <w:r w:rsidRPr="00104721">
              <w:rPr>
                <w:sz w:val="16"/>
                <w:szCs w:val="16"/>
                <w:lang w:val="hr-HR" w:eastAsia="hr-HR"/>
              </w:rPr>
              <w:t>34.804.131,27</w:t>
            </w:r>
          </w:p>
        </w:tc>
        <w:tc>
          <w:tcPr>
            <w:tcW w:w="740"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18C4614B" w14:textId="77777777">
            <w:pPr>
              <w:jc w:val="right"/>
              <w:rPr>
                <w:sz w:val="16"/>
                <w:szCs w:val="16"/>
                <w:lang w:val="hr-HR" w:eastAsia="hr-HR"/>
              </w:rPr>
            </w:pPr>
            <w:r w:rsidRPr="00104721">
              <w:rPr>
                <w:sz w:val="16"/>
                <w:szCs w:val="16"/>
                <w:lang w:val="hr-HR" w:eastAsia="hr-HR"/>
              </w:rPr>
              <w:t>0,00</w:t>
            </w:r>
          </w:p>
        </w:tc>
        <w:tc>
          <w:tcPr>
            <w:tcW w:w="707" w:type="pct"/>
            <w:tcBorders>
              <w:top w:val="nil"/>
              <w:left w:val="nil"/>
              <w:bottom w:val="single" w:color="auto" w:sz="4" w:space="0"/>
              <w:right w:val="single" w:color="auto" w:sz="4" w:space="0"/>
            </w:tcBorders>
            <w:shd w:val="clear" w:color="auto" w:fill="auto"/>
            <w:noWrap/>
            <w:vAlign w:val="bottom"/>
            <w:hideMark/>
          </w:tcPr>
          <w:p w:rsidRPr="00104721" w:rsidR="00104721" w:rsidP="00104721" w:rsidRDefault="00104721" w14:paraId="40D53C1C" w14:textId="77777777">
            <w:pPr>
              <w:jc w:val="right"/>
              <w:rPr>
                <w:sz w:val="16"/>
                <w:szCs w:val="16"/>
                <w:lang w:val="hr-HR" w:eastAsia="hr-HR"/>
              </w:rPr>
            </w:pPr>
            <w:r w:rsidRPr="00104721">
              <w:rPr>
                <w:sz w:val="16"/>
                <w:szCs w:val="16"/>
                <w:lang w:val="hr-HR" w:eastAsia="hr-HR"/>
              </w:rPr>
              <w:t>34.804.131,27</w:t>
            </w:r>
          </w:p>
        </w:tc>
      </w:tr>
    </w:tbl>
    <w:p w:rsidRPr="003E3388" w:rsidR="00352899" w:rsidP="007D7ADD" w:rsidRDefault="00352899" w14:paraId="65CB46DA" w14:textId="77777777">
      <w:pPr>
        <w:tabs>
          <w:tab w:val="left" w:pos="567"/>
        </w:tabs>
        <w:jc w:val="both"/>
        <w:rPr>
          <w:b/>
          <w:lang w:val="hr-HR"/>
        </w:rPr>
      </w:pPr>
    </w:p>
    <w:p w:rsidRPr="0018286B" w:rsidR="00B5113E" w:rsidP="00426673" w:rsidRDefault="00B5113E" w14:paraId="57EC9DF3" w14:textId="77777777">
      <w:pPr>
        <w:tabs>
          <w:tab w:val="left" w:pos="567"/>
        </w:tabs>
        <w:ind w:firstLine="907"/>
        <w:jc w:val="both"/>
        <w:rPr>
          <w:lang w:val="hr-HR"/>
        </w:rPr>
      </w:pPr>
    </w:p>
    <w:p w:rsidR="00BA7B6B" w:rsidP="00B5113E" w:rsidRDefault="00BA7B6B" w14:paraId="57EC9DF4" w14:textId="77777777">
      <w:pPr>
        <w:tabs>
          <w:tab w:val="left" w:pos="567"/>
        </w:tabs>
        <w:rPr>
          <w:b/>
          <w:lang w:val="hr-HR"/>
        </w:rPr>
      </w:pPr>
    </w:p>
    <w:p w:rsidRPr="00213E63" w:rsidR="00904DE7" w:rsidP="00B5113E" w:rsidRDefault="00904DE7" w14:paraId="57EC9DF5" w14:textId="77777777">
      <w:pPr>
        <w:tabs>
          <w:tab w:val="left" w:pos="567"/>
        </w:tabs>
        <w:rPr>
          <w:lang w:val="hr-HR"/>
        </w:rPr>
      </w:pPr>
      <w:r w:rsidRPr="00213E63">
        <w:rPr>
          <w:b/>
          <w:lang w:val="hr-HR"/>
        </w:rPr>
        <w:t>SUDSKI POSTUPCI U TIJEKU</w:t>
      </w:r>
    </w:p>
    <w:p w:rsidR="004437CF" w:rsidP="00B936D1" w:rsidRDefault="004437CF" w14:paraId="57EC9DF6" w14:textId="77777777">
      <w:pPr>
        <w:tabs>
          <w:tab w:val="left" w:pos="567"/>
        </w:tabs>
        <w:ind w:firstLine="907"/>
        <w:jc w:val="both"/>
        <w:rPr>
          <w:lang w:val="hr-HR"/>
        </w:rPr>
      </w:pPr>
    </w:p>
    <w:p w:rsidRPr="00560FFD" w:rsidR="00560FFD" w:rsidP="00560FFD" w:rsidRDefault="00560FFD" w14:paraId="57EC9DF7" w14:textId="77777777">
      <w:pPr>
        <w:tabs>
          <w:tab w:val="left" w:pos="567"/>
        </w:tabs>
        <w:jc w:val="both"/>
        <w:rPr>
          <w:i/>
          <w:u w:val="single"/>
          <w:lang w:val="hr-HR"/>
        </w:rPr>
      </w:pPr>
      <w:r w:rsidRPr="00560FFD">
        <w:rPr>
          <w:lang w:val="hr-HR"/>
        </w:rPr>
        <w:t>1.</w:t>
      </w:r>
      <w:r w:rsidRPr="00560FFD">
        <w:rPr>
          <w:lang w:val="hr-HR"/>
        </w:rPr>
        <w:tab/>
      </w:r>
      <w:r w:rsidRPr="00560FFD">
        <w:rPr>
          <w:i/>
          <w:u w:val="single"/>
          <w:lang w:val="hr-HR"/>
        </w:rPr>
        <w:t>ALUKAL d.o.o. u stečaju c/a Ivona Filipović i Krunoslav Filipović</w:t>
      </w:r>
    </w:p>
    <w:p w:rsidRPr="00560FFD" w:rsidR="00560FFD" w:rsidP="00560FFD" w:rsidRDefault="00560FFD" w14:paraId="57EC9DF8" w14:textId="77777777">
      <w:pPr>
        <w:tabs>
          <w:tab w:val="left" w:pos="567"/>
        </w:tabs>
        <w:ind w:firstLine="907"/>
        <w:jc w:val="both"/>
        <w:rPr>
          <w:lang w:val="hr-HR"/>
        </w:rPr>
      </w:pPr>
    </w:p>
    <w:p w:rsidRPr="00560FFD" w:rsidR="00560FFD" w:rsidP="00560FFD" w:rsidRDefault="00560FFD" w14:paraId="57EC9DF9"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DFA" w14:textId="77777777">
      <w:pPr>
        <w:tabs>
          <w:tab w:val="left" w:pos="567"/>
        </w:tabs>
        <w:ind w:firstLine="907"/>
        <w:jc w:val="both"/>
        <w:rPr>
          <w:lang w:val="hr-HR"/>
        </w:rPr>
      </w:pPr>
      <w:r w:rsidRPr="00560FFD">
        <w:rPr>
          <w:lang w:val="hr-HR"/>
        </w:rPr>
        <w:t>TUŽENIK:</w:t>
      </w:r>
      <w:r w:rsidRPr="00560FFD">
        <w:rPr>
          <w:lang w:val="hr-HR"/>
        </w:rPr>
        <w:tab/>
        <w:t>1. Ivona Filipović</w:t>
      </w:r>
    </w:p>
    <w:p w:rsidRPr="00560FFD" w:rsidR="00560FFD" w:rsidP="00560FFD" w:rsidRDefault="00560FFD" w14:paraId="57EC9DFB" w14:textId="77777777">
      <w:pPr>
        <w:tabs>
          <w:tab w:val="left" w:pos="567"/>
        </w:tabs>
        <w:ind w:firstLine="907"/>
        <w:jc w:val="both"/>
        <w:rPr>
          <w:lang w:val="hr-HR"/>
        </w:rPr>
      </w:pPr>
      <w:r w:rsidRPr="00560FFD">
        <w:rPr>
          <w:lang w:val="hr-HR"/>
        </w:rPr>
        <w:tab/>
      </w:r>
      <w:r w:rsidRPr="00560FFD">
        <w:rPr>
          <w:lang w:val="hr-HR"/>
        </w:rPr>
        <w:tab/>
        <w:t>2. Krunoslav Filipović</w:t>
      </w:r>
    </w:p>
    <w:p w:rsidRPr="00560FFD" w:rsidR="00560FFD" w:rsidP="00560FFD" w:rsidRDefault="00560FFD" w14:paraId="57EC9DFC" w14:textId="77777777">
      <w:pPr>
        <w:tabs>
          <w:tab w:val="left" w:pos="567"/>
        </w:tabs>
        <w:ind w:firstLine="907"/>
        <w:jc w:val="both"/>
        <w:rPr>
          <w:lang w:val="hr-HR"/>
        </w:rPr>
      </w:pPr>
    </w:p>
    <w:p w:rsidRPr="00560FFD" w:rsidR="00560FFD" w:rsidP="00560FFD" w:rsidRDefault="00560FFD" w14:paraId="57EC9DFD" w14:textId="77777777">
      <w:pPr>
        <w:tabs>
          <w:tab w:val="left" w:pos="567"/>
        </w:tabs>
        <w:ind w:firstLine="907"/>
        <w:jc w:val="both"/>
        <w:rPr>
          <w:lang w:val="hr-HR"/>
        </w:rPr>
      </w:pPr>
      <w:r w:rsidRPr="00560FFD">
        <w:rPr>
          <w:lang w:val="hr-HR"/>
        </w:rPr>
        <w:t xml:space="preserve">VRSTA </w:t>
      </w:r>
      <w:r w:rsidRPr="00560FFD">
        <w:rPr>
          <w:lang w:val="hr-HR"/>
        </w:rPr>
        <w:tab/>
        <w:t>Parnični postupak, Općinski sud u Novom Zagrebu, posl.br. P-19/2017</w:t>
      </w:r>
    </w:p>
    <w:p w:rsidRPr="00560FFD" w:rsidR="00560FFD" w:rsidP="00560FFD" w:rsidRDefault="00560FFD" w14:paraId="57EC9DFE" w14:textId="77777777">
      <w:pPr>
        <w:tabs>
          <w:tab w:val="left" w:pos="567"/>
        </w:tabs>
        <w:ind w:firstLine="907"/>
        <w:jc w:val="both"/>
        <w:rPr>
          <w:lang w:val="hr-HR"/>
        </w:rPr>
      </w:pPr>
      <w:r w:rsidRPr="00560FFD">
        <w:rPr>
          <w:lang w:val="hr-HR"/>
        </w:rPr>
        <w:t>SPORA:</w:t>
      </w:r>
    </w:p>
    <w:p w:rsidRPr="00560FFD" w:rsidR="00560FFD" w:rsidP="00560FFD" w:rsidRDefault="00560FFD" w14:paraId="57EC9DFF" w14:textId="77777777">
      <w:pPr>
        <w:tabs>
          <w:tab w:val="left" w:pos="567"/>
        </w:tabs>
        <w:ind w:firstLine="907"/>
        <w:jc w:val="both"/>
        <w:rPr>
          <w:lang w:val="hr-HR"/>
        </w:rPr>
      </w:pPr>
    </w:p>
    <w:p w:rsidRPr="00560FFD" w:rsidR="00560FFD" w:rsidP="00560FFD" w:rsidRDefault="00560FFD" w14:paraId="57EC9E00"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6.415.526,10 kn</w:t>
      </w:r>
    </w:p>
    <w:p w:rsidRPr="00560FFD" w:rsidR="00560FFD" w:rsidP="00560FFD" w:rsidRDefault="00560FFD" w14:paraId="57EC9E01" w14:textId="77777777">
      <w:pPr>
        <w:tabs>
          <w:tab w:val="left" w:pos="567"/>
        </w:tabs>
        <w:ind w:firstLine="907"/>
        <w:jc w:val="both"/>
        <w:rPr>
          <w:lang w:val="hr-HR"/>
        </w:rPr>
      </w:pPr>
    </w:p>
    <w:p w:rsidRPr="00560FFD" w:rsidR="00560FFD" w:rsidP="00560FFD" w:rsidRDefault="00560FFD" w14:paraId="57EC9E02" w14:textId="77777777">
      <w:pPr>
        <w:tabs>
          <w:tab w:val="left" w:pos="567"/>
        </w:tabs>
        <w:ind w:firstLine="907"/>
        <w:jc w:val="both"/>
        <w:rPr>
          <w:lang w:val="hr-HR"/>
        </w:rPr>
      </w:pPr>
      <w:r w:rsidRPr="00560FFD">
        <w:rPr>
          <w:lang w:val="hr-HR"/>
        </w:rPr>
        <w:t>RADI:</w:t>
      </w:r>
      <w:r w:rsidRPr="00560FFD">
        <w:rPr>
          <w:lang w:val="hr-HR"/>
        </w:rPr>
        <w:tab/>
        <w:t>pobijanje pravnih radnji dužnika na štetu vjerovnika – pobijanje darovnog ugovora sklopljenog između 1. i 2. tuženika, a odnosi se na darovanje nekretnina – zk.ul. 6616 k.o. Samobor, zk.ul. 5988 k.o. Samobor, te zk.ul. 5873 k.o. Samobor – kojim je drugotuženik onemogućio u naplati tužitelja</w:t>
      </w:r>
    </w:p>
    <w:p w:rsidRPr="00560FFD" w:rsidR="00560FFD" w:rsidP="00560FFD" w:rsidRDefault="00560FFD" w14:paraId="57EC9E03" w14:textId="77777777">
      <w:pPr>
        <w:tabs>
          <w:tab w:val="left" w:pos="567"/>
        </w:tabs>
        <w:ind w:firstLine="907"/>
        <w:jc w:val="both"/>
        <w:rPr>
          <w:lang w:val="hr-HR"/>
        </w:rPr>
      </w:pPr>
    </w:p>
    <w:p w:rsidRPr="00560FFD" w:rsidR="00560FFD" w:rsidP="00560FFD" w:rsidRDefault="00560FFD" w14:paraId="57EC9E04" w14:textId="77777777">
      <w:pPr>
        <w:tabs>
          <w:tab w:val="left" w:pos="567"/>
        </w:tabs>
        <w:ind w:firstLine="907"/>
        <w:jc w:val="both"/>
        <w:rPr>
          <w:lang w:val="hr-HR"/>
        </w:rPr>
      </w:pPr>
      <w:r w:rsidRPr="00560FFD">
        <w:rPr>
          <w:lang w:val="hr-HR"/>
        </w:rPr>
        <w:t>FAZA:</w:t>
      </w:r>
      <w:r w:rsidRPr="00560FFD">
        <w:rPr>
          <w:lang w:val="hr-HR"/>
        </w:rPr>
        <w:tab/>
        <w:t>Postupak pokrenut dana 18.01.2011. godine. U dosadašnjem tijeku postupka saslušan je tadašnji direktor tužitelja Giovanni Favalli, te tuženici Ivona i Krunoslav Filipović, nakon čega je, dana 01.07.2015. postupak prekinut radi otvaranja stečajnog postupka nad tužiteljem. Stečajna upraviteljica je preuzela postupak dana 24.09.2015., dok je sud donio rješenje o nastavku postupka 26.01.2016.</w:t>
      </w:r>
    </w:p>
    <w:p w:rsidRPr="00560FFD" w:rsidR="00560FFD" w:rsidP="00560FFD" w:rsidRDefault="00560FFD" w14:paraId="57EC9E05" w14:textId="77777777">
      <w:pPr>
        <w:tabs>
          <w:tab w:val="left" w:pos="567"/>
        </w:tabs>
        <w:ind w:firstLine="907"/>
        <w:jc w:val="both"/>
        <w:rPr>
          <w:lang w:val="hr-HR"/>
        </w:rPr>
      </w:pPr>
      <w:r w:rsidRPr="00560FFD">
        <w:rPr>
          <w:lang w:val="hr-HR"/>
        </w:rPr>
        <w:t>Dana 02.03.2017. glavna rasprava je započela iznova zbog promjene raspravnog suca. U nastavku postupka saslušan je svjedok Gambari Rino Mario.</w:t>
      </w:r>
    </w:p>
    <w:p w:rsidRPr="0005288D" w:rsidR="00560FFD" w:rsidP="0005288D" w:rsidRDefault="00560FFD" w14:paraId="57EC9E06" w14:textId="17DCC128">
      <w:pPr>
        <w:tabs>
          <w:tab w:val="left" w:pos="567"/>
        </w:tabs>
        <w:ind w:firstLine="907"/>
        <w:jc w:val="both"/>
        <w:rPr>
          <w:lang w:val="hr-HR"/>
        </w:rPr>
      </w:pPr>
      <w:r w:rsidRPr="00560FFD">
        <w:rPr>
          <w:lang w:val="hr-HR"/>
        </w:rPr>
        <w:t xml:space="preserve">Dana 15.01.2019. glavna rasprava je zaključena, te je određena objava presude za dan 31.01.2019. godine. Objava je odgođena, preotvorena je glavna rasprava, te je </w:t>
      </w:r>
      <w:r w:rsidR="0005288D">
        <w:rPr>
          <w:lang w:val="hr-HR"/>
        </w:rPr>
        <w:t>provedeno</w:t>
      </w:r>
      <w:r w:rsidRPr="00560FFD">
        <w:rPr>
          <w:lang w:val="hr-HR"/>
        </w:rPr>
        <w:t xml:space="preserve"> gra</w:t>
      </w:r>
      <w:r w:rsidR="00AB2076">
        <w:rPr>
          <w:lang w:val="hr-HR"/>
        </w:rPr>
        <w:t>fološ</w:t>
      </w:r>
      <w:r w:rsidRPr="00560FFD">
        <w:rPr>
          <w:lang w:val="hr-HR"/>
        </w:rPr>
        <w:t xml:space="preserve">ko </w:t>
      </w:r>
      <w:r w:rsidRPr="0005288D">
        <w:rPr>
          <w:lang w:val="hr-HR"/>
        </w:rPr>
        <w:t>vještačenj</w:t>
      </w:r>
      <w:r w:rsidRPr="0005288D" w:rsidR="0005288D">
        <w:rPr>
          <w:lang w:val="hr-HR"/>
        </w:rPr>
        <w:t>e</w:t>
      </w:r>
      <w:r w:rsidRPr="0005288D">
        <w:rPr>
          <w:lang w:val="hr-HR"/>
        </w:rPr>
        <w:t>.</w:t>
      </w:r>
      <w:r w:rsidRPr="0005288D" w:rsidR="00AB2076">
        <w:rPr>
          <w:lang w:val="hr-HR"/>
        </w:rPr>
        <w:t xml:space="preserve"> Vještak je izradio nalaz i mišljenje 04. travnja 2019.</w:t>
      </w:r>
      <w:r w:rsidRPr="0005288D" w:rsidR="000A275D">
        <w:rPr>
          <w:lang w:val="hr-HR"/>
        </w:rPr>
        <w:t xml:space="preserve"> godine.</w:t>
      </w:r>
      <w:r w:rsidRPr="0005288D" w:rsidR="00AB2076">
        <w:rPr>
          <w:lang w:val="hr-HR"/>
        </w:rPr>
        <w:t xml:space="preserve"> </w:t>
      </w:r>
      <w:r w:rsidRPr="0005288D" w:rsidR="000A275D">
        <w:rPr>
          <w:lang w:val="hr-HR"/>
        </w:rPr>
        <w:t>Postupak je u fazi glavne rasprave</w:t>
      </w:r>
      <w:r w:rsidR="00B0660F">
        <w:rPr>
          <w:lang w:val="hr-HR"/>
        </w:rPr>
        <w:t xml:space="preserve"> te će se na sljedećem ročištu pristupiti sklapanju sudske nagodbe sukladno odluci skupštine vjerovnika od 11.03.2020. godine. </w:t>
      </w:r>
    </w:p>
    <w:p w:rsidRPr="00560FFD" w:rsidR="00560FFD" w:rsidP="00560FFD" w:rsidRDefault="00560FFD" w14:paraId="57EC9E07" w14:textId="77777777">
      <w:pPr>
        <w:tabs>
          <w:tab w:val="left" w:pos="567"/>
        </w:tabs>
        <w:ind w:firstLine="907"/>
        <w:jc w:val="both"/>
        <w:rPr>
          <w:lang w:val="hr-HR"/>
        </w:rPr>
      </w:pPr>
    </w:p>
    <w:p w:rsidRPr="00560FFD" w:rsidR="00560FFD" w:rsidP="00560FFD" w:rsidRDefault="00560FFD" w14:paraId="57EC9E08" w14:textId="77777777">
      <w:pPr>
        <w:tabs>
          <w:tab w:val="left" w:pos="567"/>
        </w:tabs>
        <w:ind w:firstLine="907"/>
        <w:jc w:val="both"/>
        <w:rPr>
          <w:lang w:val="hr-HR"/>
        </w:rPr>
      </w:pPr>
    </w:p>
    <w:p w:rsidRPr="00560FFD" w:rsidR="00560FFD" w:rsidP="00560FFD" w:rsidRDefault="00560FFD" w14:paraId="57EC9E09" w14:textId="77777777">
      <w:pPr>
        <w:tabs>
          <w:tab w:val="left" w:pos="567"/>
        </w:tabs>
        <w:jc w:val="both"/>
        <w:rPr>
          <w:lang w:val="hr-HR"/>
        </w:rPr>
      </w:pPr>
      <w:r w:rsidRPr="00560FFD">
        <w:rPr>
          <w:lang w:val="hr-HR"/>
        </w:rPr>
        <w:t>2.</w:t>
      </w:r>
      <w:r w:rsidRPr="00560FFD">
        <w:rPr>
          <w:lang w:val="hr-HR"/>
        </w:rPr>
        <w:tab/>
      </w:r>
      <w:r w:rsidRPr="00560FFD">
        <w:rPr>
          <w:i/>
          <w:u w:val="single"/>
          <w:lang w:val="hr-HR"/>
        </w:rPr>
        <w:t>ALUKAL d.o.o. u stečaju c/a Krunoslav Filipović</w:t>
      </w:r>
    </w:p>
    <w:p w:rsidRPr="00560FFD" w:rsidR="00560FFD" w:rsidP="00560FFD" w:rsidRDefault="00560FFD" w14:paraId="57EC9E0A" w14:textId="77777777">
      <w:pPr>
        <w:tabs>
          <w:tab w:val="left" w:pos="567"/>
        </w:tabs>
        <w:ind w:firstLine="907"/>
        <w:jc w:val="both"/>
        <w:rPr>
          <w:lang w:val="hr-HR"/>
        </w:rPr>
      </w:pPr>
    </w:p>
    <w:p w:rsidRPr="00560FFD" w:rsidR="00560FFD" w:rsidP="00560FFD" w:rsidRDefault="00560FFD" w14:paraId="57EC9E0B"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0C" w14:textId="77777777">
      <w:pPr>
        <w:tabs>
          <w:tab w:val="left" w:pos="567"/>
        </w:tabs>
        <w:ind w:firstLine="907"/>
        <w:jc w:val="both"/>
        <w:rPr>
          <w:lang w:val="hr-HR"/>
        </w:rPr>
      </w:pPr>
      <w:r w:rsidRPr="00560FFD">
        <w:rPr>
          <w:lang w:val="hr-HR"/>
        </w:rPr>
        <w:t>TUŽENIK:</w:t>
      </w:r>
      <w:r w:rsidRPr="00560FFD">
        <w:rPr>
          <w:lang w:val="hr-HR"/>
        </w:rPr>
        <w:tab/>
        <w:t>Krunoslav Filipović</w:t>
      </w:r>
    </w:p>
    <w:p w:rsidRPr="00560FFD" w:rsidR="00560FFD" w:rsidP="00560FFD" w:rsidRDefault="00560FFD" w14:paraId="57EC9E0D" w14:textId="77777777">
      <w:pPr>
        <w:tabs>
          <w:tab w:val="left" w:pos="567"/>
        </w:tabs>
        <w:ind w:firstLine="907"/>
        <w:jc w:val="both"/>
        <w:rPr>
          <w:lang w:val="hr-HR"/>
        </w:rPr>
      </w:pPr>
    </w:p>
    <w:p w:rsidRPr="00560FFD" w:rsidR="00560FFD" w:rsidP="00560FFD" w:rsidRDefault="00560FFD" w14:paraId="57EC9E0E" w14:textId="77777777">
      <w:pPr>
        <w:tabs>
          <w:tab w:val="left" w:pos="567"/>
        </w:tabs>
        <w:ind w:firstLine="907"/>
        <w:jc w:val="both"/>
        <w:rPr>
          <w:lang w:val="hr-HR"/>
        </w:rPr>
      </w:pPr>
      <w:r w:rsidRPr="00560FFD">
        <w:rPr>
          <w:lang w:val="hr-HR"/>
        </w:rPr>
        <w:t xml:space="preserve">VRSTA </w:t>
      </w:r>
      <w:r w:rsidRPr="00560FFD">
        <w:rPr>
          <w:lang w:val="hr-HR"/>
        </w:rPr>
        <w:tab/>
        <w:t>Parnični postupak, Trgovački sud u Novom Zagrebu, posl.br. P-2194/2010</w:t>
      </w:r>
    </w:p>
    <w:p w:rsidRPr="00560FFD" w:rsidR="00560FFD" w:rsidP="00560FFD" w:rsidRDefault="00560FFD" w14:paraId="57EC9E0F" w14:textId="77777777">
      <w:pPr>
        <w:tabs>
          <w:tab w:val="left" w:pos="567"/>
        </w:tabs>
        <w:ind w:firstLine="907"/>
        <w:jc w:val="both"/>
        <w:rPr>
          <w:lang w:val="hr-HR"/>
        </w:rPr>
      </w:pPr>
      <w:r w:rsidRPr="00560FFD">
        <w:rPr>
          <w:lang w:val="hr-HR"/>
        </w:rPr>
        <w:lastRenderedPageBreak/>
        <w:t>SPORA:</w:t>
      </w:r>
    </w:p>
    <w:p w:rsidRPr="00560FFD" w:rsidR="00560FFD" w:rsidP="00560FFD" w:rsidRDefault="00560FFD" w14:paraId="57EC9E10" w14:textId="77777777">
      <w:pPr>
        <w:tabs>
          <w:tab w:val="left" w:pos="567"/>
        </w:tabs>
        <w:ind w:firstLine="907"/>
        <w:jc w:val="both"/>
        <w:rPr>
          <w:lang w:val="hr-HR"/>
        </w:rPr>
      </w:pPr>
    </w:p>
    <w:p w:rsidRPr="00560FFD" w:rsidR="00560FFD" w:rsidP="00560FFD" w:rsidRDefault="00560FFD" w14:paraId="57EC9E11"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5.384.933,00 kn</w:t>
      </w:r>
    </w:p>
    <w:p w:rsidRPr="00560FFD" w:rsidR="00560FFD" w:rsidP="00560FFD" w:rsidRDefault="00560FFD" w14:paraId="57EC9E12" w14:textId="77777777">
      <w:pPr>
        <w:tabs>
          <w:tab w:val="left" w:pos="567"/>
        </w:tabs>
        <w:ind w:firstLine="907"/>
        <w:jc w:val="both"/>
        <w:rPr>
          <w:lang w:val="hr-HR"/>
        </w:rPr>
      </w:pPr>
    </w:p>
    <w:p w:rsidRPr="00560FFD" w:rsidR="00560FFD" w:rsidP="00560FFD" w:rsidRDefault="00560FFD" w14:paraId="57EC9E13" w14:textId="764D2121">
      <w:pPr>
        <w:tabs>
          <w:tab w:val="left" w:pos="567"/>
        </w:tabs>
        <w:ind w:firstLine="907"/>
        <w:jc w:val="both"/>
        <w:rPr>
          <w:lang w:val="hr-HR"/>
        </w:rPr>
      </w:pPr>
      <w:r w:rsidRPr="00560FFD">
        <w:rPr>
          <w:lang w:val="hr-HR"/>
        </w:rPr>
        <w:t>RADI:</w:t>
      </w:r>
      <w:r w:rsidRPr="00560FFD">
        <w:rPr>
          <w:lang w:val="hr-HR"/>
        </w:rPr>
        <w:tab/>
        <w:t xml:space="preserve">naknade štete i povrata stečenog bez osnove – tužba protiv bivšeg zaposlenika tužitelja </w:t>
      </w:r>
    </w:p>
    <w:p w:rsidRPr="00560FFD" w:rsidR="00560FFD" w:rsidP="00560FFD" w:rsidRDefault="00560FFD" w14:paraId="57EC9E14" w14:textId="77777777">
      <w:pPr>
        <w:tabs>
          <w:tab w:val="left" w:pos="567"/>
        </w:tabs>
        <w:ind w:firstLine="907"/>
        <w:jc w:val="both"/>
        <w:rPr>
          <w:lang w:val="hr-HR"/>
        </w:rPr>
      </w:pPr>
    </w:p>
    <w:p w:rsidRPr="00560FFD" w:rsidR="00560FFD" w:rsidP="00560FFD" w:rsidRDefault="00560FFD" w14:paraId="57EC9E15" w14:textId="04EED531">
      <w:pPr>
        <w:tabs>
          <w:tab w:val="left" w:pos="567"/>
        </w:tabs>
        <w:ind w:firstLine="907"/>
        <w:jc w:val="both"/>
        <w:rPr>
          <w:lang w:val="hr-HR"/>
        </w:rPr>
      </w:pPr>
      <w:r w:rsidRPr="00560FFD">
        <w:rPr>
          <w:lang w:val="hr-HR"/>
        </w:rPr>
        <w:t>FAZA:</w:t>
      </w:r>
      <w:r w:rsidRPr="00560FFD">
        <w:rPr>
          <w:lang w:val="hr-HR"/>
        </w:rPr>
        <w:tab/>
        <w:t>Tužba podnesena 28.12.2009., donesena je prvostupanjska presuda kojom je odbijen tužbeni zahtjev. Predmet se od 2011. nalazi na Visokom trgovačkom sudu, postupak je bio prekinut od 30.11.2015. do 17.02.2016. zbog otvaranja stečaja nad tužiteljem, te se čeka odluka višeg suda.</w:t>
      </w:r>
      <w:r w:rsidRPr="00B0660F" w:rsidR="00B0660F">
        <w:t xml:space="preserve"> </w:t>
      </w:r>
      <w:r w:rsidR="00B0660F">
        <w:rPr>
          <w:lang w:val="hr-HR"/>
        </w:rPr>
        <w:t>S</w:t>
      </w:r>
      <w:r w:rsidRPr="00B0660F" w:rsidR="00B0660F">
        <w:rPr>
          <w:lang w:val="hr-HR"/>
        </w:rPr>
        <w:t>ukladno odluci skupštine vjerovnika od 11.03.2020. godine</w:t>
      </w:r>
      <w:r w:rsidR="00B0660F">
        <w:rPr>
          <w:lang w:val="hr-HR"/>
        </w:rPr>
        <w:t xml:space="preserve"> pristupit će se sklapanju nagodbe s tuženikom. </w:t>
      </w:r>
    </w:p>
    <w:p w:rsidRPr="00560FFD" w:rsidR="00560FFD" w:rsidP="00560FFD" w:rsidRDefault="00560FFD" w14:paraId="57EC9E16" w14:textId="77777777">
      <w:pPr>
        <w:tabs>
          <w:tab w:val="left" w:pos="567"/>
        </w:tabs>
        <w:ind w:firstLine="907"/>
        <w:jc w:val="both"/>
        <w:rPr>
          <w:lang w:val="hr-HR"/>
        </w:rPr>
      </w:pPr>
    </w:p>
    <w:p w:rsidRPr="00560FFD" w:rsidR="00560FFD" w:rsidP="00560FFD" w:rsidRDefault="00560FFD" w14:paraId="57EC9E17" w14:textId="77777777">
      <w:pPr>
        <w:tabs>
          <w:tab w:val="left" w:pos="567"/>
        </w:tabs>
        <w:ind w:firstLine="907"/>
        <w:jc w:val="both"/>
        <w:rPr>
          <w:lang w:val="hr-HR"/>
        </w:rPr>
      </w:pPr>
    </w:p>
    <w:p w:rsidRPr="0005288D" w:rsidR="00560FFD" w:rsidP="00560FFD" w:rsidRDefault="00560FFD" w14:paraId="57EC9E18" w14:textId="03141B4F">
      <w:pPr>
        <w:tabs>
          <w:tab w:val="left" w:pos="567"/>
        </w:tabs>
        <w:jc w:val="both"/>
        <w:rPr>
          <w:i/>
          <w:u w:val="single"/>
          <w:lang w:val="hr-HR"/>
        </w:rPr>
      </w:pPr>
      <w:r w:rsidRPr="0005288D">
        <w:rPr>
          <w:lang w:val="hr-HR"/>
        </w:rPr>
        <w:t>3.</w:t>
      </w:r>
      <w:r w:rsidRPr="0005288D">
        <w:rPr>
          <w:lang w:val="hr-HR"/>
        </w:rPr>
        <w:tab/>
      </w:r>
      <w:r w:rsidRPr="0005288D">
        <w:rPr>
          <w:i/>
          <w:u w:val="single"/>
          <w:lang w:val="hr-HR"/>
        </w:rPr>
        <w:t>ALUKAL d.o.o. u stečaju c/a F.K.T. d.o.o. u stečaju</w:t>
      </w:r>
    </w:p>
    <w:p w:rsidRPr="00560FFD" w:rsidR="00C16908" w:rsidP="00560FFD" w:rsidRDefault="00C16908" w14:paraId="356856B4" w14:textId="77777777">
      <w:pPr>
        <w:tabs>
          <w:tab w:val="left" w:pos="567"/>
        </w:tabs>
        <w:jc w:val="both"/>
        <w:rPr>
          <w:lang w:val="hr-HR"/>
        </w:rPr>
      </w:pPr>
    </w:p>
    <w:p w:rsidRPr="00560FFD" w:rsidR="00560FFD" w:rsidP="00560FFD" w:rsidRDefault="00560FFD" w14:paraId="57EC9E19" w14:textId="77777777">
      <w:pPr>
        <w:tabs>
          <w:tab w:val="left" w:pos="567"/>
        </w:tabs>
        <w:ind w:firstLine="907"/>
        <w:jc w:val="both"/>
        <w:rPr>
          <w:lang w:val="hr-HR"/>
        </w:rPr>
      </w:pPr>
    </w:p>
    <w:p w:rsidRPr="00560FFD" w:rsidR="00560FFD" w:rsidP="00560FFD" w:rsidRDefault="00560FFD" w14:paraId="57EC9E1A"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1B" w14:textId="77777777">
      <w:pPr>
        <w:tabs>
          <w:tab w:val="left" w:pos="567"/>
        </w:tabs>
        <w:ind w:firstLine="907"/>
        <w:jc w:val="both"/>
        <w:rPr>
          <w:lang w:val="hr-HR"/>
        </w:rPr>
      </w:pPr>
      <w:r w:rsidRPr="00560FFD">
        <w:rPr>
          <w:lang w:val="hr-HR"/>
        </w:rPr>
        <w:t>TUŽENIK:</w:t>
      </w:r>
      <w:r w:rsidRPr="00560FFD">
        <w:rPr>
          <w:lang w:val="hr-HR"/>
        </w:rPr>
        <w:tab/>
        <w:t>F.K.T. d.o.o. u stečaju</w:t>
      </w:r>
    </w:p>
    <w:p w:rsidRPr="00560FFD" w:rsidR="00560FFD" w:rsidP="00560FFD" w:rsidRDefault="00560FFD" w14:paraId="57EC9E1C" w14:textId="77777777">
      <w:pPr>
        <w:tabs>
          <w:tab w:val="left" w:pos="567"/>
        </w:tabs>
        <w:ind w:firstLine="907"/>
        <w:jc w:val="both"/>
        <w:rPr>
          <w:lang w:val="hr-HR"/>
        </w:rPr>
      </w:pPr>
    </w:p>
    <w:p w:rsidRPr="00560FFD" w:rsidR="00560FFD" w:rsidP="00560FFD" w:rsidRDefault="00560FFD" w14:paraId="57EC9E1D" w14:textId="77777777">
      <w:pPr>
        <w:tabs>
          <w:tab w:val="left" w:pos="567"/>
        </w:tabs>
        <w:ind w:firstLine="907"/>
        <w:jc w:val="both"/>
        <w:rPr>
          <w:lang w:val="hr-HR"/>
        </w:rPr>
      </w:pPr>
      <w:r w:rsidRPr="00560FFD">
        <w:rPr>
          <w:lang w:val="hr-HR"/>
        </w:rPr>
        <w:t xml:space="preserve">VRSTA </w:t>
      </w:r>
      <w:r w:rsidRPr="00560FFD">
        <w:rPr>
          <w:lang w:val="hr-HR"/>
        </w:rPr>
        <w:tab/>
        <w:t>Parnični postupak, Trgovački sud u Zagrebu, posl.br. P-7583/2010</w:t>
      </w:r>
    </w:p>
    <w:p w:rsidRPr="00560FFD" w:rsidR="00560FFD" w:rsidP="00560FFD" w:rsidRDefault="00560FFD" w14:paraId="57EC9E1E" w14:textId="77777777">
      <w:pPr>
        <w:tabs>
          <w:tab w:val="left" w:pos="567"/>
        </w:tabs>
        <w:ind w:firstLine="907"/>
        <w:jc w:val="both"/>
        <w:rPr>
          <w:lang w:val="hr-HR"/>
        </w:rPr>
      </w:pPr>
      <w:r w:rsidRPr="00560FFD">
        <w:rPr>
          <w:lang w:val="hr-HR"/>
        </w:rPr>
        <w:t>SPORA:</w:t>
      </w:r>
    </w:p>
    <w:p w:rsidRPr="00560FFD" w:rsidR="00560FFD" w:rsidP="00560FFD" w:rsidRDefault="00560FFD" w14:paraId="57EC9E1F" w14:textId="77777777">
      <w:pPr>
        <w:tabs>
          <w:tab w:val="left" w:pos="567"/>
        </w:tabs>
        <w:ind w:firstLine="907"/>
        <w:jc w:val="both"/>
        <w:rPr>
          <w:lang w:val="hr-HR"/>
        </w:rPr>
      </w:pPr>
    </w:p>
    <w:p w:rsidRPr="00560FFD" w:rsidR="00560FFD" w:rsidP="00560FFD" w:rsidRDefault="00560FFD" w14:paraId="57EC9E20"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110.096,11 kn (smanjen na ročištu dana 31.10.2013. na 99.775,22 kn)</w:t>
      </w:r>
    </w:p>
    <w:p w:rsidRPr="00560FFD" w:rsidR="00560FFD" w:rsidP="00560FFD" w:rsidRDefault="00560FFD" w14:paraId="57EC9E21" w14:textId="77777777">
      <w:pPr>
        <w:tabs>
          <w:tab w:val="left" w:pos="567"/>
        </w:tabs>
        <w:ind w:firstLine="907"/>
        <w:jc w:val="both"/>
        <w:rPr>
          <w:lang w:val="hr-HR"/>
        </w:rPr>
      </w:pPr>
    </w:p>
    <w:p w:rsidRPr="00560FFD" w:rsidR="00560FFD" w:rsidP="00560FFD" w:rsidRDefault="00560FFD" w14:paraId="57EC9E22"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 neplaćanje isporučene robe</w:t>
      </w:r>
    </w:p>
    <w:p w:rsidRPr="00560FFD" w:rsidR="00560FFD" w:rsidP="00560FFD" w:rsidRDefault="00560FFD" w14:paraId="57EC9E23" w14:textId="77777777">
      <w:pPr>
        <w:tabs>
          <w:tab w:val="left" w:pos="567"/>
        </w:tabs>
        <w:ind w:firstLine="907"/>
        <w:jc w:val="both"/>
        <w:rPr>
          <w:lang w:val="hr-HR"/>
        </w:rPr>
      </w:pPr>
    </w:p>
    <w:p w:rsidRPr="00560FFD" w:rsidR="00560FFD" w:rsidP="00560FFD" w:rsidRDefault="00560FFD" w14:paraId="57EC9E24" w14:textId="1746F340">
      <w:pPr>
        <w:tabs>
          <w:tab w:val="left" w:pos="567"/>
        </w:tabs>
        <w:ind w:firstLine="907"/>
        <w:jc w:val="both"/>
        <w:rPr>
          <w:lang w:val="hr-HR"/>
        </w:rPr>
      </w:pPr>
      <w:r w:rsidRPr="00560FFD">
        <w:rPr>
          <w:lang w:val="hr-HR"/>
        </w:rPr>
        <w:t>FAZA:</w:t>
      </w:r>
      <w:r w:rsidRPr="00560FFD">
        <w:rPr>
          <w:lang w:val="hr-HR"/>
        </w:rPr>
        <w:tab/>
        <w:t xml:space="preserve">Postupak pokrenut dana 09.12.2009. prijedlogom za ovrhu, na koji je tuženik izjavio prigovor, nakon provedenog postupka određeno je ročište za objavu presude za dan 19.05.2014. Međutim, dana 24.04.2014. nad tuženikom je pokrenut stečajni postupak, te je tužitelj prijavio tražbinu koja je predmet ovog spora u stečaj. </w:t>
      </w:r>
      <w:r w:rsidR="00675261">
        <w:rPr>
          <w:lang w:val="hr-HR"/>
        </w:rPr>
        <w:t>S obzirom da je tuženik u stečaju i da su sve nekretnine opterećene razlučnim pravima za tražbine koje višestruko premašuju vrijednosti tih nekretnina stečajni upravitelj tuženika je u svom izvještaju konstatirao da će stečajna masa biti dostatna za namirenje iznimno malog postotka tražbina pa stoga nije izgledno da će i u slučaju uspjeha u sporu doći do naplate u korist trg. društva Alukal d.o.o. u stečaju.</w:t>
      </w:r>
    </w:p>
    <w:p w:rsidRPr="00560FFD" w:rsidR="00560FFD" w:rsidP="00560FFD" w:rsidRDefault="00560FFD" w14:paraId="57EC9E25" w14:textId="77777777">
      <w:pPr>
        <w:tabs>
          <w:tab w:val="left" w:pos="567"/>
        </w:tabs>
        <w:ind w:firstLine="907"/>
        <w:jc w:val="both"/>
        <w:rPr>
          <w:lang w:val="hr-HR"/>
        </w:rPr>
      </w:pPr>
    </w:p>
    <w:p w:rsidRPr="00560FFD" w:rsidR="00560FFD" w:rsidP="00560FFD" w:rsidRDefault="00560FFD" w14:paraId="57EC9E26" w14:textId="77777777">
      <w:pPr>
        <w:tabs>
          <w:tab w:val="left" w:pos="567"/>
        </w:tabs>
        <w:ind w:firstLine="907"/>
        <w:jc w:val="both"/>
        <w:rPr>
          <w:lang w:val="hr-HR"/>
        </w:rPr>
      </w:pPr>
    </w:p>
    <w:p w:rsidRPr="00560FFD" w:rsidR="00560FFD" w:rsidP="00560FFD" w:rsidRDefault="00560FFD" w14:paraId="57EC9E27" w14:textId="77777777">
      <w:pPr>
        <w:tabs>
          <w:tab w:val="left" w:pos="567"/>
        </w:tabs>
        <w:jc w:val="both"/>
        <w:rPr>
          <w:i/>
          <w:u w:val="single"/>
          <w:lang w:val="hr-HR"/>
        </w:rPr>
      </w:pPr>
      <w:r w:rsidRPr="00560FFD">
        <w:rPr>
          <w:lang w:val="hr-HR"/>
        </w:rPr>
        <w:t>4.</w:t>
      </w:r>
      <w:r w:rsidRPr="00560FFD">
        <w:rPr>
          <w:lang w:val="hr-HR"/>
        </w:rPr>
        <w:tab/>
      </w:r>
      <w:r w:rsidRPr="00560FFD">
        <w:rPr>
          <w:i/>
          <w:u w:val="single"/>
          <w:lang w:val="hr-HR"/>
        </w:rPr>
        <w:t>ALUKAL d.o.o. u stečaju c/a LBM GRADNJA d.o.o.</w:t>
      </w:r>
    </w:p>
    <w:p w:rsidRPr="00560FFD" w:rsidR="00560FFD" w:rsidP="00560FFD" w:rsidRDefault="00560FFD" w14:paraId="57EC9E28" w14:textId="77777777">
      <w:pPr>
        <w:tabs>
          <w:tab w:val="left" w:pos="567"/>
        </w:tabs>
        <w:ind w:firstLine="907"/>
        <w:jc w:val="both"/>
        <w:rPr>
          <w:lang w:val="hr-HR"/>
        </w:rPr>
      </w:pPr>
    </w:p>
    <w:p w:rsidRPr="00560FFD" w:rsidR="00560FFD" w:rsidP="00560FFD" w:rsidRDefault="00560FFD" w14:paraId="57EC9E29" w14:textId="77777777">
      <w:pPr>
        <w:tabs>
          <w:tab w:val="left" w:pos="567"/>
        </w:tabs>
        <w:ind w:firstLine="907"/>
        <w:jc w:val="both"/>
        <w:rPr>
          <w:lang w:val="hr-HR"/>
        </w:rPr>
      </w:pPr>
    </w:p>
    <w:p w:rsidRPr="00560FFD" w:rsidR="00560FFD" w:rsidP="00560FFD" w:rsidRDefault="00560FFD" w14:paraId="57EC9E2A" w14:textId="77777777">
      <w:pPr>
        <w:tabs>
          <w:tab w:val="left" w:pos="567"/>
        </w:tabs>
        <w:ind w:firstLine="907"/>
        <w:jc w:val="both"/>
        <w:rPr>
          <w:lang w:val="hr-HR"/>
        </w:rPr>
      </w:pPr>
      <w:r w:rsidRPr="00560FFD">
        <w:rPr>
          <w:lang w:val="hr-HR"/>
        </w:rPr>
        <w:t>TUŽITELJ:</w:t>
      </w:r>
      <w:r w:rsidRPr="00560FFD">
        <w:rPr>
          <w:lang w:val="hr-HR"/>
        </w:rPr>
        <w:tab/>
        <w:t>LBM GRADNJA d.o.o.</w:t>
      </w:r>
    </w:p>
    <w:p w:rsidRPr="00560FFD" w:rsidR="00560FFD" w:rsidP="00560FFD" w:rsidRDefault="00560FFD" w14:paraId="57EC9E2B" w14:textId="77777777">
      <w:pPr>
        <w:tabs>
          <w:tab w:val="left" w:pos="567"/>
        </w:tabs>
        <w:ind w:firstLine="907"/>
        <w:jc w:val="both"/>
        <w:rPr>
          <w:lang w:val="hr-HR"/>
        </w:rPr>
      </w:pPr>
      <w:r w:rsidRPr="00560FFD">
        <w:rPr>
          <w:lang w:val="hr-HR"/>
        </w:rPr>
        <w:t xml:space="preserve">TUŽENIK: </w:t>
      </w:r>
      <w:r w:rsidRPr="00560FFD">
        <w:rPr>
          <w:lang w:val="hr-HR"/>
        </w:rPr>
        <w:tab/>
        <w:t>ALUKAL d.o.o. u stečaju</w:t>
      </w:r>
    </w:p>
    <w:p w:rsidRPr="00560FFD" w:rsidR="00560FFD" w:rsidP="00560FFD" w:rsidRDefault="00560FFD" w14:paraId="57EC9E2C" w14:textId="77777777">
      <w:pPr>
        <w:tabs>
          <w:tab w:val="left" w:pos="567"/>
        </w:tabs>
        <w:ind w:firstLine="907"/>
        <w:jc w:val="both"/>
        <w:rPr>
          <w:lang w:val="hr-HR"/>
        </w:rPr>
      </w:pPr>
    </w:p>
    <w:p w:rsidRPr="00560FFD" w:rsidR="00560FFD" w:rsidP="00560FFD" w:rsidRDefault="00560FFD" w14:paraId="57EC9E2D" w14:textId="77777777">
      <w:pPr>
        <w:tabs>
          <w:tab w:val="left" w:pos="567"/>
        </w:tabs>
        <w:ind w:firstLine="907"/>
        <w:jc w:val="both"/>
        <w:rPr>
          <w:lang w:val="hr-HR"/>
        </w:rPr>
      </w:pPr>
      <w:r w:rsidRPr="00560FFD">
        <w:rPr>
          <w:lang w:val="hr-HR"/>
        </w:rPr>
        <w:t xml:space="preserve">VRSTA </w:t>
      </w:r>
      <w:r w:rsidRPr="00560FFD">
        <w:rPr>
          <w:lang w:val="hr-HR"/>
        </w:rPr>
        <w:tab/>
        <w:t>Parnični postupak, Trgovački sud u Zagrebu, posl.br. P-617/2010</w:t>
      </w:r>
    </w:p>
    <w:p w:rsidRPr="00560FFD" w:rsidR="00560FFD" w:rsidP="00560FFD" w:rsidRDefault="00560FFD" w14:paraId="57EC9E2E" w14:textId="77777777">
      <w:pPr>
        <w:tabs>
          <w:tab w:val="left" w:pos="567"/>
        </w:tabs>
        <w:ind w:firstLine="907"/>
        <w:jc w:val="both"/>
        <w:rPr>
          <w:lang w:val="hr-HR"/>
        </w:rPr>
      </w:pPr>
      <w:r w:rsidRPr="00560FFD">
        <w:rPr>
          <w:lang w:val="hr-HR"/>
        </w:rPr>
        <w:t>SPORA:</w:t>
      </w:r>
    </w:p>
    <w:p w:rsidRPr="00560FFD" w:rsidR="00560FFD" w:rsidP="00560FFD" w:rsidRDefault="00560FFD" w14:paraId="57EC9E2F" w14:textId="77777777">
      <w:pPr>
        <w:tabs>
          <w:tab w:val="left" w:pos="567"/>
        </w:tabs>
        <w:ind w:firstLine="907"/>
        <w:jc w:val="both"/>
        <w:rPr>
          <w:lang w:val="hr-HR"/>
        </w:rPr>
      </w:pPr>
    </w:p>
    <w:p w:rsidRPr="00560FFD" w:rsidR="00560FFD" w:rsidP="00560FFD" w:rsidRDefault="00560FFD" w14:paraId="57EC9E30"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144.719,25 kn</w:t>
      </w:r>
    </w:p>
    <w:p w:rsidRPr="00560FFD" w:rsidR="00560FFD" w:rsidP="00560FFD" w:rsidRDefault="00560FFD" w14:paraId="57EC9E31" w14:textId="77777777">
      <w:pPr>
        <w:tabs>
          <w:tab w:val="left" w:pos="567"/>
        </w:tabs>
        <w:ind w:firstLine="907"/>
        <w:jc w:val="both"/>
        <w:rPr>
          <w:lang w:val="hr-HR"/>
        </w:rPr>
      </w:pPr>
    </w:p>
    <w:p w:rsidRPr="00560FFD" w:rsidR="00560FFD" w:rsidP="00560FFD" w:rsidRDefault="00560FFD" w14:paraId="57EC9E32"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 – temeljem prijedloga za ovrhu zbog neplaćanja isporučene robe</w:t>
      </w:r>
    </w:p>
    <w:p w:rsidRPr="00560FFD" w:rsidR="00560FFD" w:rsidP="00560FFD" w:rsidRDefault="00560FFD" w14:paraId="57EC9E33" w14:textId="77777777">
      <w:pPr>
        <w:tabs>
          <w:tab w:val="left" w:pos="567"/>
        </w:tabs>
        <w:ind w:firstLine="907"/>
        <w:jc w:val="both"/>
        <w:rPr>
          <w:lang w:val="hr-HR"/>
        </w:rPr>
      </w:pPr>
    </w:p>
    <w:p w:rsidRPr="00560FFD" w:rsidR="00560FFD" w:rsidP="00560FFD" w:rsidRDefault="00560FFD" w14:paraId="57EC9E34" w14:textId="77777777">
      <w:pPr>
        <w:tabs>
          <w:tab w:val="left" w:pos="567"/>
        </w:tabs>
        <w:ind w:firstLine="907"/>
        <w:jc w:val="both"/>
        <w:rPr>
          <w:lang w:val="hr-HR"/>
        </w:rPr>
      </w:pPr>
      <w:r w:rsidRPr="00560FFD">
        <w:rPr>
          <w:lang w:val="hr-HR"/>
        </w:rPr>
        <w:lastRenderedPageBreak/>
        <w:t>FAZA:</w:t>
      </w:r>
      <w:r w:rsidRPr="00560FFD">
        <w:rPr>
          <w:lang w:val="hr-HR"/>
        </w:rPr>
        <w:tab/>
        <w:t>Dana 28.01.2010. god. LBM GRADNJA d.o.o. podnijela je tužbu protiv Alukala d.o.o. radi naplate iznosa od 144.719,25 kn temeljem pravomoćnog rješenja o ovrsi. Dana 05.02.2013. sud je odbio tužbeni zahtjev, te je tužitelj izjavio žalbu dana 13.03.2013. Predmet se nalazi kod višeg suda te se čeka odluka o žalbi.</w:t>
      </w:r>
    </w:p>
    <w:p w:rsidRPr="00560FFD" w:rsidR="00560FFD" w:rsidP="00560FFD" w:rsidRDefault="00560FFD" w14:paraId="57EC9E35" w14:textId="77777777">
      <w:pPr>
        <w:tabs>
          <w:tab w:val="left" w:pos="567"/>
        </w:tabs>
        <w:ind w:firstLine="907"/>
        <w:jc w:val="both"/>
        <w:rPr>
          <w:lang w:val="hr-HR"/>
        </w:rPr>
      </w:pPr>
    </w:p>
    <w:p w:rsidR="00560FFD" w:rsidP="00560FFD" w:rsidRDefault="00560FFD" w14:paraId="57EC9E36" w14:textId="0E4B72B9">
      <w:pPr>
        <w:tabs>
          <w:tab w:val="left" w:pos="567"/>
        </w:tabs>
        <w:ind w:firstLine="907"/>
        <w:jc w:val="both"/>
        <w:rPr>
          <w:lang w:val="hr-HR"/>
        </w:rPr>
      </w:pPr>
    </w:p>
    <w:p w:rsidRPr="00560FFD" w:rsidR="0005288D" w:rsidP="00560FFD" w:rsidRDefault="0005288D" w14:paraId="7BBC8D05" w14:textId="77777777">
      <w:pPr>
        <w:tabs>
          <w:tab w:val="left" w:pos="567"/>
        </w:tabs>
        <w:ind w:firstLine="907"/>
        <w:jc w:val="both"/>
        <w:rPr>
          <w:lang w:val="hr-HR"/>
        </w:rPr>
      </w:pPr>
    </w:p>
    <w:p w:rsidR="000A275D" w:rsidP="00560FFD" w:rsidRDefault="000A275D" w14:paraId="07355D96" w14:textId="77777777">
      <w:pPr>
        <w:tabs>
          <w:tab w:val="left" w:pos="567"/>
        </w:tabs>
        <w:jc w:val="both"/>
        <w:rPr>
          <w:lang w:val="hr-HR"/>
        </w:rPr>
      </w:pPr>
    </w:p>
    <w:p w:rsidRPr="00560FFD" w:rsidR="00560FFD" w:rsidP="00560FFD" w:rsidRDefault="00560FFD" w14:paraId="57EC9E37" w14:textId="2F23B076">
      <w:pPr>
        <w:tabs>
          <w:tab w:val="left" w:pos="567"/>
        </w:tabs>
        <w:jc w:val="both"/>
        <w:rPr>
          <w:i/>
          <w:u w:val="single"/>
          <w:lang w:val="hr-HR"/>
        </w:rPr>
      </w:pPr>
      <w:r w:rsidRPr="00560FFD">
        <w:rPr>
          <w:lang w:val="hr-HR"/>
        </w:rPr>
        <w:t>5.</w:t>
      </w:r>
      <w:r w:rsidRPr="00560FFD">
        <w:rPr>
          <w:lang w:val="hr-HR"/>
        </w:rPr>
        <w:tab/>
      </w:r>
      <w:r w:rsidRPr="00560FFD">
        <w:rPr>
          <w:i/>
          <w:u w:val="single"/>
          <w:lang w:val="hr-HR"/>
        </w:rPr>
        <w:t>ALUKAL d.o.o. u stečaju c/a LBM GRADNJA d.o.o.</w:t>
      </w:r>
    </w:p>
    <w:p w:rsidRPr="00560FFD" w:rsidR="00560FFD" w:rsidP="00560FFD" w:rsidRDefault="00560FFD" w14:paraId="57EC9E38" w14:textId="77777777">
      <w:pPr>
        <w:tabs>
          <w:tab w:val="left" w:pos="567"/>
        </w:tabs>
        <w:ind w:firstLine="907"/>
        <w:jc w:val="both"/>
        <w:rPr>
          <w:lang w:val="hr-HR"/>
        </w:rPr>
      </w:pPr>
    </w:p>
    <w:p w:rsidRPr="00560FFD" w:rsidR="00560FFD" w:rsidP="00560FFD" w:rsidRDefault="00560FFD" w14:paraId="57EC9E39" w14:textId="77777777">
      <w:pPr>
        <w:tabs>
          <w:tab w:val="left" w:pos="567"/>
        </w:tabs>
        <w:ind w:firstLine="907"/>
        <w:jc w:val="both"/>
        <w:rPr>
          <w:lang w:val="hr-HR"/>
        </w:rPr>
      </w:pPr>
      <w:r w:rsidRPr="00560FFD">
        <w:rPr>
          <w:lang w:val="hr-HR"/>
        </w:rPr>
        <w:t>OVRHOVODITELJ:</w:t>
      </w:r>
      <w:r w:rsidRPr="00560FFD">
        <w:rPr>
          <w:lang w:val="hr-HR"/>
        </w:rPr>
        <w:tab/>
        <w:t>ALUKAL d.o.o. u stečaju</w:t>
      </w:r>
    </w:p>
    <w:p w:rsidRPr="00560FFD" w:rsidR="00560FFD" w:rsidP="00560FFD" w:rsidRDefault="00560FFD" w14:paraId="57EC9E3A" w14:textId="17EE9972">
      <w:pPr>
        <w:tabs>
          <w:tab w:val="left" w:pos="567"/>
        </w:tabs>
        <w:ind w:firstLine="907"/>
        <w:jc w:val="both"/>
        <w:rPr>
          <w:lang w:val="hr-HR"/>
        </w:rPr>
      </w:pPr>
      <w:r w:rsidRPr="00560FFD">
        <w:rPr>
          <w:lang w:val="hr-HR"/>
        </w:rPr>
        <w:t>OVRŠENIK:</w:t>
      </w:r>
      <w:r w:rsidRPr="00560FFD">
        <w:rPr>
          <w:lang w:val="hr-HR"/>
        </w:rPr>
        <w:tab/>
      </w:r>
      <w:r w:rsidR="00675261">
        <w:rPr>
          <w:lang w:val="hr-HR"/>
        </w:rPr>
        <w:tab/>
      </w:r>
      <w:r w:rsidRPr="00560FFD">
        <w:rPr>
          <w:lang w:val="hr-HR"/>
        </w:rPr>
        <w:t>LBM GRADNJA d.o.o.</w:t>
      </w:r>
    </w:p>
    <w:p w:rsidRPr="00560FFD" w:rsidR="00560FFD" w:rsidP="00560FFD" w:rsidRDefault="00560FFD" w14:paraId="57EC9E3B" w14:textId="77777777">
      <w:pPr>
        <w:tabs>
          <w:tab w:val="left" w:pos="567"/>
        </w:tabs>
        <w:ind w:firstLine="907"/>
        <w:jc w:val="both"/>
        <w:rPr>
          <w:lang w:val="hr-HR"/>
        </w:rPr>
      </w:pPr>
    </w:p>
    <w:p w:rsidRPr="00560FFD" w:rsidR="00560FFD" w:rsidP="00560FFD" w:rsidRDefault="00560FFD" w14:paraId="57EC9E3C" w14:textId="77777777">
      <w:pPr>
        <w:tabs>
          <w:tab w:val="left" w:pos="567"/>
        </w:tabs>
        <w:ind w:firstLine="907"/>
        <w:jc w:val="both"/>
        <w:rPr>
          <w:lang w:val="hr-HR"/>
        </w:rPr>
      </w:pPr>
      <w:r w:rsidRPr="00560FFD">
        <w:rPr>
          <w:lang w:val="hr-HR"/>
        </w:rPr>
        <w:t>VRSTA</w:t>
      </w:r>
      <w:r w:rsidRPr="00560FFD">
        <w:rPr>
          <w:lang w:val="hr-HR"/>
        </w:rPr>
        <w:tab/>
        <w:t>Ovršni postupak, Općinski sud u Novom Zagrebu, Ovr-3693/2015</w:t>
      </w:r>
    </w:p>
    <w:p w:rsidRPr="00560FFD" w:rsidR="00560FFD" w:rsidP="00560FFD" w:rsidRDefault="00560FFD" w14:paraId="57EC9E3D" w14:textId="77777777">
      <w:pPr>
        <w:tabs>
          <w:tab w:val="left" w:pos="567"/>
        </w:tabs>
        <w:ind w:firstLine="907"/>
        <w:jc w:val="both"/>
        <w:rPr>
          <w:lang w:val="hr-HR"/>
        </w:rPr>
      </w:pPr>
      <w:r w:rsidRPr="00560FFD">
        <w:rPr>
          <w:lang w:val="hr-HR"/>
        </w:rPr>
        <w:t>SPORA:</w:t>
      </w:r>
    </w:p>
    <w:p w:rsidRPr="00560FFD" w:rsidR="00560FFD" w:rsidP="00560FFD" w:rsidRDefault="00560FFD" w14:paraId="57EC9E3E" w14:textId="77777777">
      <w:pPr>
        <w:tabs>
          <w:tab w:val="left" w:pos="567"/>
        </w:tabs>
        <w:ind w:firstLine="907"/>
        <w:jc w:val="both"/>
        <w:rPr>
          <w:lang w:val="hr-HR"/>
        </w:rPr>
      </w:pPr>
    </w:p>
    <w:p w:rsidRPr="00560FFD" w:rsidR="00560FFD" w:rsidP="00560FFD" w:rsidRDefault="00560FFD" w14:paraId="57EC9E3F"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151.313,44 kn</w:t>
      </w:r>
    </w:p>
    <w:p w:rsidRPr="00560FFD" w:rsidR="00560FFD" w:rsidP="00560FFD" w:rsidRDefault="00560FFD" w14:paraId="57EC9E40" w14:textId="77777777">
      <w:pPr>
        <w:tabs>
          <w:tab w:val="left" w:pos="567"/>
        </w:tabs>
        <w:ind w:firstLine="907"/>
        <w:jc w:val="both"/>
        <w:rPr>
          <w:lang w:val="hr-HR"/>
        </w:rPr>
      </w:pPr>
    </w:p>
    <w:p w:rsidRPr="00560FFD" w:rsidR="00560FFD" w:rsidP="00560FFD" w:rsidRDefault="00560FFD" w14:paraId="57EC9E41"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w:t>
      </w:r>
    </w:p>
    <w:p w:rsidRPr="00560FFD" w:rsidR="00560FFD" w:rsidP="00560FFD" w:rsidRDefault="00560FFD" w14:paraId="57EC9E42" w14:textId="77777777">
      <w:pPr>
        <w:tabs>
          <w:tab w:val="left" w:pos="567"/>
        </w:tabs>
        <w:ind w:firstLine="907"/>
        <w:jc w:val="both"/>
        <w:rPr>
          <w:lang w:val="hr-HR"/>
        </w:rPr>
      </w:pPr>
    </w:p>
    <w:p w:rsidRPr="00560FFD" w:rsidR="00560FFD" w:rsidP="00F50066" w:rsidRDefault="00560FFD" w14:paraId="57EC9E43" w14:textId="46F4C124">
      <w:pPr>
        <w:tabs>
          <w:tab w:val="left" w:pos="567"/>
        </w:tabs>
        <w:ind w:firstLine="907"/>
        <w:jc w:val="both"/>
        <w:rPr>
          <w:lang w:val="hr-HR"/>
        </w:rPr>
      </w:pPr>
      <w:r w:rsidRPr="00560FFD">
        <w:rPr>
          <w:lang w:val="hr-HR"/>
        </w:rPr>
        <w:t>FAZA:</w:t>
      </w:r>
      <w:r w:rsidRPr="00560FFD">
        <w:rPr>
          <w:lang w:val="hr-HR"/>
        </w:rPr>
        <w:tab/>
      </w:r>
      <w:r w:rsidR="00F50066">
        <w:rPr>
          <w:lang w:val="hr-HR"/>
        </w:rPr>
        <w:t>Postupak se vodi radi odlučivanja o prijedlogu ovršenika za ukidanje klauzule pravomoćnosti i ovršnosti na rješenje o ovrsi Javnog bilježnika Joze Rotima broj Ovrv-662/09, a temeljem kojeg je izvršena zapljena novčanih sredstava ovršenika u korist trg. društva Alukal d.o.o. u iznosu od 176.269,25 kuna. U slučaju uspjeha u sporu ovršenika i ukidanja klauzule, ovršenik bi vrlo vjerojatno postavio novi zahtjev za povrat zaplijenjenih novčanih sredstava.</w:t>
      </w:r>
    </w:p>
    <w:p w:rsidRPr="00560FFD" w:rsidR="00560FFD" w:rsidP="00560FFD" w:rsidRDefault="00560FFD" w14:paraId="57EC9E44" w14:textId="77777777">
      <w:pPr>
        <w:tabs>
          <w:tab w:val="left" w:pos="567"/>
        </w:tabs>
        <w:ind w:firstLine="907"/>
        <w:jc w:val="both"/>
        <w:rPr>
          <w:lang w:val="hr-HR"/>
        </w:rPr>
      </w:pPr>
    </w:p>
    <w:p w:rsidRPr="00560FFD" w:rsidR="00560FFD" w:rsidP="00560FFD" w:rsidRDefault="00560FFD" w14:paraId="57EC9E45" w14:textId="77777777">
      <w:pPr>
        <w:tabs>
          <w:tab w:val="left" w:pos="567"/>
        </w:tabs>
        <w:ind w:firstLine="907"/>
        <w:jc w:val="both"/>
        <w:rPr>
          <w:lang w:val="hr-HR"/>
        </w:rPr>
      </w:pPr>
    </w:p>
    <w:p w:rsidRPr="00560FFD" w:rsidR="00560FFD" w:rsidP="00560FFD" w:rsidRDefault="00560FFD" w14:paraId="57EC9E46" w14:textId="77777777">
      <w:pPr>
        <w:tabs>
          <w:tab w:val="left" w:pos="567"/>
        </w:tabs>
        <w:jc w:val="both"/>
        <w:rPr>
          <w:i/>
          <w:u w:val="single"/>
          <w:lang w:val="hr-HR"/>
        </w:rPr>
      </w:pPr>
      <w:r w:rsidRPr="00560FFD">
        <w:rPr>
          <w:lang w:val="hr-HR"/>
        </w:rPr>
        <w:t>6.</w:t>
      </w:r>
      <w:r w:rsidRPr="00560FFD">
        <w:rPr>
          <w:lang w:val="hr-HR"/>
        </w:rPr>
        <w:tab/>
      </w:r>
      <w:r w:rsidRPr="00560FFD">
        <w:rPr>
          <w:i/>
          <w:u w:val="single"/>
          <w:lang w:val="hr-HR"/>
        </w:rPr>
        <w:t>ALUKAL d.o.o. u stečaju c/a Danijel Jagušt</w:t>
      </w:r>
    </w:p>
    <w:p w:rsidRPr="00560FFD" w:rsidR="00560FFD" w:rsidP="00560FFD" w:rsidRDefault="00560FFD" w14:paraId="57EC9E47" w14:textId="77777777">
      <w:pPr>
        <w:tabs>
          <w:tab w:val="left" w:pos="567"/>
        </w:tabs>
        <w:ind w:firstLine="907"/>
        <w:jc w:val="both"/>
        <w:rPr>
          <w:lang w:val="hr-HR"/>
        </w:rPr>
      </w:pPr>
    </w:p>
    <w:p w:rsidRPr="00560FFD" w:rsidR="00560FFD" w:rsidP="00560FFD" w:rsidRDefault="00560FFD" w14:paraId="57EC9E48" w14:textId="77777777">
      <w:pPr>
        <w:tabs>
          <w:tab w:val="left" w:pos="567"/>
        </w:tabs>
        <w:ind w:firstLine="907"/>
        <w:jc w:val="both"/>
        <w:rPr>
          <w:lang w:val="hr-HR"/>
        </w:rPr>
      </w:pPr>
      <w:r w:rsidRPr="00560FFD">
        <w:rPr>
          <w:lang w:val="hr-HR"/>
        </w:rPr>
        <w:t>OŠTEĆENIK:</w:t>
      </w:r>
      <w:r w:rsidRPr="00560FFD">
        <w:rPr>
          <w:lang w:val="hr-HR"/>
        </w:rPr>
        <w:tab/>
        <w:t>ALUKAL d.o.o. u stečaju</w:t>
      </w:r>
    </w:p>
    <w:p w:rsidRPr="00560FFD" w:rsidR="00560FFD" w:rsidP="00560FFD" w:rsidRDefault="00560FFD" w14:paraId="57EC9E49" w14:textId="77777777">
      <w:pPr>
        <w:tabs>
          <w:tab w:val="left" w:pos="567"/>
        </w:tabs>
        <w:ind w:firstLine="907"/>
        <w:jc w:val="both"/>
        <w:rPr>
          <w:lang w:val="hr-HR"/>
        </w:rPr>
      </w:pPr>
      <w:r w:rsidRPr="00560FFD">
        <w:rPr>
          <w:lang w:val="hr-HR"/>
        </w:rPr>
        <w:t>OKRIVLJENIK: Danijel Jagušt</w:t>
      </w:r>
    </w:p>
    <w:p w:rsidRPr="00560FFD" w:rsidR="00560FFD" w:rsidP="00560FFD" w:rsidRDefault="00560FFD" w14:paraId="57EC9E4A" w14:textId="77777777">
      <w:pPr>
        <w:tabs>
          <w:tab w:val="left" w:pos="567"/>
        </w:tabs>
        <w:ind w:firstLine="907"/>
        <w:jc w:val="both"/>
        <w:rPr>
          <w:lang w:val="hr-HR"/>
        </w:rPr>
      </w:pPr>
    </w:p>
    <w:p w:rsidRPr="00560FFD" w:rsidR="00560FFD" w:rsidP="00560FFD" w:rsidRDefault="00560FFD" w14:paraId="57EC9E4B" w14:textId="77777777">
      <w:pPr>
        <w:tabs>
          <w:tab w:val="left" w:pos="567"/>
        </w:tabs>
        <w:ind w:firstLine="907"/>
        <w:jc w:val="both"/>
        <w:rPr>
          <w:lang w:val="hr-HR"/>
        </w:rPr>
      </w:pPr>
      <w:r w:rsidRPr="00560FFD">
        <w:rPr>
          <w:lang w:val="hr-HR"/>
        </w:rPr>
        <w:t xml:space="preserve">VRSTA </w:t>
      </w:r>
      <w:r w:rsidRPr="00560FFD">
        <w:rPr>
          <w:lang w:val="hr-HR"/>
        </w:rPr>
        <w:tab/>
        <w:t>Kazneni postupak, Općinski kazneni sud u Zagrebu, posl.br. KO-400/2011</w:t>
      </w:r>
    </w:p>
    <w:p w:rsidRPr="00560FFD" w:rsidR="00560FFD" w:rsidP="00560FFD" w:rsidRDefault="00560FFD" w14:paraId="57EC9E4C" w14:textId="77777777">
      <w:pPr>
        <w:tabs>
          <w:tab w:val="left" w:pos="567"/>
        </w:tabs>
        <w:ind w:firstLine="907"/>
        <w:jc w:val="both"/>
        <w:rPr>
          <w:lang w:val="hr-HR"/>
        </w:rPr>
      </w:pPr>
      <w:r w:rsidRPr="00560FFD">
        <w:rPr>
          <w:lang w:val="hr-HR"/>
        </w:rPr>
        <w:t>SPORA:</w:t>
      </w:r>
    </w:p>
    <w:p w:rsidRPr="00560FFD" w:rsidR="00560FFD" w:rsidP="00560FFD" w:rsidRDefault="00560FFD" w14:paraId="57EC9E4D" w14:textId="77777777">
      <w:pPr>
        <w:tabs>
          <w:tab w:val="left" w:pos="567"/>
        </w:tabs>
        <w:ind w:firstLine="907"/>
        <w:jc w:val="both"/>
        <w:rPr>
          <w:lang w:val="hr-HR"/>
        </w:rPr>
      </w:pPr>
    </w:p>
    <w:p w:rsidRPr="00560FFD" w:rsidR="00560FFD" w:rsidP="00560FFD" w:rsidRDefault="00560FFD" w14:paraId="57EC9E4E"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21.000,00 kn</w:t>
      </w:r>
    </w:p>
    <w:p w:rsidRPr="00560FFD" w:rsidR="00560FFD" w:rsidP="00560FFD" w:rsidRDefault="00560FFD" w14:paraId="57EC9E4F" w14:textId="77777777">
      <w:pPr>
        <w:tabs>
          <w:tab w:val="left" w:pos="567"/>
        </w:tabs>
        <w:ind w:firstLine="907"/>
        <w:jc w:val="both"/>
        <w:rPr>
          <w:lang w:val="hr-HR"/>
        </w:rPr>
      </w:pPr>
    </w:p>
    <w:p w:rsidRPr="00560FFD" w:rsidR="00560FFD" w:rsidP="00560FFD" w:rsidRDefault="00560FFD" w14:paraId="57EC9E50"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kaznenog djela pronevjere iz čl. 233. st. 1 KZ/11</w:t>
      </w:r>
    </w:p>
    <w:p w:rsidRPr="00560FFD" w:rsidR="00560FFD" w:rsidP="00560FFD" w:rsidRDefault="00560FFD" w14:paraId="57EC9E51" w14:textId="77777777">
      <w:pPr>
        <w:tabs>
          <w:tab w:val="left" w:pos="567"/>
        </w:tabs>
        <w:ind w:firstLine="907"/>
        <w:jc w:val="both"/>
        <w:rPr>
          <w:lang w:val="hr-HR"/>
        </w:rPr>
      </w:pPr>
    </w:p>
    <w:p w:rsidRPr="00560FFD" w:rsidR="00560FFD" w:rsidP="00560FFD" w:rsidRDefault="00560FFD" w14:paraId="57EC9E52" w14:textId="77777777">
      <w:pPr>
        <w:tabs>
          <w:tab w:val="left" w:pos="567"/>
        </w:tabs>
        <w:ind w:firstLine="907"/>
        <w:jc w:val="both"/>
        <w:rPr>
          <w:lang w:val="hr-HR"/>
        </w:rPr>
      </w:pPr>
      <w:r w:rsidRPr="00560FFD">
        <w:rPr>
          <w:lang w:val="hr-HR"/>
        </w:rPr>
        <w:t>FAZA:</w:t>
      </w:r>
      <w:r w:rsidRPr="00560FFD">
        <w:rPr>
          <w:lang w:val="hr-HR"/>
        </w:rPr>
        <w:tab/>
        <w:t>Okrivljenik je osuđen presudom od dana 11.05.2018., po njegovoj žalbi spis se nalazi kod višeg suda te se čeka odluka. Alukal nije postavio imovnskopravni zahtjev u ovom postupku.</w:t>
      </w:r>
    </w:p>
    <w:p w:rsidRPr="00560FFD" w:rsidR="00560FFD" w:rsidP="00560FFD" w:rsidRDefault="00560FFD" w14:paraId="57EC9E53" w14:textId="77777777">
      <w:pPr>
        <w:tabs>
          <w:tab w:val="left" w:pos="567"/>
        </w:tabs>
        <w:ind w:firstLine="907"/>
        <w:jc w:val="both"/>
        <w:rPr>
          <w:lang w:val="hr-HR"/>
        </w:rPr>
      </w:pPr>
    </w:p>
    <w:p w:rsidRPr="00560FFD" w:rsidR="00560FFD" w:rsidP="00560FFD" w:rsidRDefault="00560FFD" w14:paraId="57EC9E54" w14:textId="77777777">
      <w:pPr>
        <w:tabs>
          <w:tab w:val="left" w:pos="567"/>
        </w:tabs>
        <w:ind w:firstLine="907"/>
        <w:jc w:val="both"/>
        <w:rPr>
          <w:lang w:val="hr-HR"/>
        </w:rPr>
      </w:pPr>
    </w:p>
    <w:p w:rsidRPr="00560FFD" w:rsidR="00560FFD" w:rsidP="00560FFD" w:rsidRDefault="00560FFD" w14:paraId="57EC9E55" w14:textId="77777777">
      <w:pPr>
        <w:tabs>
          <w:tab w:val="left" w:pos="567"/>
        </w:tabs>
        <w:jc w:val="both"/>
        <w:rPr>
          <w:lang w:val="hr-HR"/>
        </w:rPr>
      </w:pPr>
      <w:r w:rsidRPr="00560FFD">
        <w:rPr>
          <w:lang w:val="hr-HR"/>
        </w:rPr>
        <w:t xml:space="preserve">7. </w:t>
      </w:r>
      <w:r w:rsidRPr="00560FFD">
        <w:rPr>
          <w:lang w:val="hr-HR"/>
        </w:rPr>
        <w:tab/>
      </w:r>
      <w:r w:rsidRPr="00560FFD">
        <w:rPr>
          <w:i/>
          <w:u w:val="single"/>
          <w:lang w:val="hr-HR"/>
        </w:rPr>
        <w:t>ALUKAL d.o.o. u stečaju c/a Danijel Jagušt</w:t>
      </w:r>
    </w:p>
    <w:p w:rsidRPr="00560FFD" w:rsidR="00560FFD" w:rsidP="00560FFD" w:rsidRDefault="00560FFD" w14:paraId="57EC9E56" w14:textId="77777777">
      <w:pPr>
        <w:tabs>
          <w:tab w:val="left" w:pos="567"/>
        </w:tabs>
        <w:ind w:firstLine="907"/>
        <w:jc w:val="both"/>
        <w:rPr>
          <w:lang w:val="hr-HR"/>
        </w:rPr>
      </w:pPr>
    </w:p>
    <w:p w:rsidRPr="00560FFD" w:rsidR="00560FFD" w:rsidP="00560FFD" w:rsidRDefault="00560FFD" w14:paraId="57EC9E57"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58" w14:textId="77777777">
      <w:pPr>
        <w:tabs>
          <w:tab w:val="left" w:pos="567"/>
        </w:tabs>
        <w:ind w:firstLine="907"/>
        <w:jc w:val="both"/>
        <w:rPr>
          <w:lang w:val="hr-HR"/>
        </w:rPr>
      </w:pPr>
      <w:r w:rsidRPr="00560FFD">
        <w:rPr>
          <w:lang w:val="hr-HR"/>
        </w:rPr>
        <w:t>TUŽENIK:</w:t>
      </w:r>
      <w:r w:rsidRPr="00560FFD">
        <w:rPr>
          <w:lang w:val="hr-HR"/>
        </w:rPr>
        <w:tab/>
        <w:t>Danijel Jagušt</w:t>
      </w:r>
    </w:p>
    <w:p w:rsidRPr="00560FFD" w:rsidR="00560FFD" w:rsidP="00560FFD" w:rsidRDefault="00560FFD" w14:paraId="57EC9E59" w14:textId="77777777">
      <w:pPr>
        <w:tabs>
          <w:tab w:val="left" w:pos="567"/>
        </w:tabs>
        <w:ind w:firstLine="907"/>
        <w:jc w:val="both"/>
        <w:rPr>
          <w:lang w:val="hr-HR"/>
        </w:rPr>
      </w:pPr>
    </w:p>
    <w:p w:rsidRPr="00560FFD" w:rsidR="00560FFD" w:rsidP="00560FFD" w:rsidRDefault="00560FFD" w14:paraId="57EC9E5A" w14:textId="77777777">
      <w:pPr>
        <w:tabs>
          <w:tab w:val="left" w:pos="567"/>
        </w:tabs>
        <w:ind w:firstLine="907"/>
        <w:jc w:val="both"/>
        <w:rPr>
          <w:lang w:val="hr-HR"/>
        </w:rPr>
      </w:pPr>
    </w:p>
    <w:p w:rsidRPr="00560FFD" w:rsidR="00560FFD" w:rsidP="00560FFD" w:rsidRDefault="00560FFD" w14:paraId="57EC9E5B" w14:textId="77777777">
      <w:pPr>
        <w:tabs>
          <w:tab w:val="left" w:pos="567"/>
        </w:tabs>
        <w:ind w:firstLine="907"/>
        <w:jc w:val="both"/>
        <w:rPr>
          <w:lang w:val="hr-HR"/>
        </w:rPr>
      </w:pPr>
      <w:r w:rsidRPr="00560FFD">
        <w:rPr>
          <w:lang w:val="hr-HR"/>
        </w:rPr>
        <w:t xml:space="preserve">VRSTA </w:t>
      </w:r>
      <w:r w:rsidRPr="00560FFD">
        <w:rPr>
          <w:lang w:val="hr-HR"/>
        </w:rPr>
        <w:tab/>
        <w:t xml:space="preserve">Parnični postupak, Općinski građanski sud u Zagrebu, posl.br. P- </w:t>
      </w:r>
    </w:p>
    <w:p w:rsidRPr="00560FFD" w:rsidR="00560FFD" w:rsidP="00560FFD" w:rsidRDefault="00560FFD" w14:paraId="57EC9E5C" w14:textId="77777777">
      <w:pPr>
        <w:tabs>
          <w:tab w:val="left" w:pos="567"/>
        </w:tabs>
        <w:ind w:firstLine="907"/>
        <w:jc w:val="both"/>
        <w:rPr>
          <w:lang w:val="hr-HR"/>
        </w:rPr>
      </w:pPr>
      <w:r w:rsidRPr="00560FFD">
        <w:rPr>
          <w:lang w:val="hr-HR"/>
        </w:rPr>
        <w:lastRenderedPageBreak/>
        <w:t>SPORA:</w:t>
      </w:r>
      <w:r w:rsidRPr="00560FFD">
        <w:rPr>
          <w:lang w:val="hr-HR"/>
        </w:rPr>
        <w:tab/>
        <w:t>5207/2016</w:t>
      </w:r>
    </w:p>
    <w:p w:rsidRPr="00560FFD" w:rsidR="00560FFD" w:rsidP="00560FFD" w:rsidRDefault="00560FFD" w14:paraId="57EC9E5D" w14:textId="77777777">
      <w:pPr>
        <w:tabs>
          <w:tab w:val="left" w:pos="567"/>
        </w:tabs>
        <w:ind w:firstLine="907"/>
        <w:jc w:val="both"/>
        <w:rPr>
          <w:lang w:val="hr-HR"/>
        </w:rPr>
      </w:pPr>
    </w:p>
    <w:p w:rsidRPr="00560FFD" w:rsidR="00560FFD" w:rsidP="00560FFD" w:rsidRDefault="00560FFD" w14:paraId="57EC9E5E"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68.563,46 kn</w:t>
      </w:r>
    </w:p>
    <w:p w:rsidRPr="00560FFD" w:rsidR="00560FFD" w:rsidP="00560FFD" w:rsidRDefault="00560FFD" w14:paraId="57EC9E5F" w14:textId="77777777">
      <w:pPr>
        <w:tabs>
          <w:tab w:val="left" w:pos="567"/>
        </w:tabs>
        <w:ind w:firstLine="907"/>
        <w:jc w:val="both"/>
        <w:rPr>
          <w:lang w:val="hr-HR"/>
        </w:rPr>
      </w:pPr>
    </w:p>
    <w:p w:rsidRPr="00560FFD" w:rsidR="00560FFD" w:rsidP="00560FFD" w:rsidRDefault="00560FFD" w14:paraId="57EC9E60" w14:textId="77777777">
      <w:pPr>
        <w:tabs>
          <w:tab w:val="left" w:pos="567"/>
        </w:tabs>
        <w:ind w:firstLine="907"/>
        <w:jc w:val="both"/>
        <w:rPr>
          <w:lang w:val="hr-HR"/>
        </w:rPr>
      </w:pPr>
      <w:r w:rsidRPr="00560FFD">
        <w:rPr>
          <w:lang w:val="hr-HR"/>
        </w:rPr>
        <w:t>RADI:</w:t>
      </w:r>
      <w:r w:rsidRPr="00560FFD">
        <w:rPr>
          <w:lang w:val="hr-HR"/>
        </w:rPr>
        <w:tab/>
        <w:t xml:space="preserve">isplate i povrata stvari – tuženik je bivši zaposlenik tužitelja koji je nepripadno otuđio iznos 68.563,46 kn, te mobitel koji mu je dodijeljen tijekom trajanja radnog odnosa </w:t>
      </w:r>
    </w:p>
    <w:p w:rsidRPr="00560FFD" w:rsidR="00560FFD" w:rsidP="00560FFD" w:rsidRDefault="00560FFD" w14:paraId="57EC9E61" w14:textId="77777777">
      <w:pPr>
        <w:tabs>
          <w:tab w:val="left" w:pos="567"/>
        </w:tabs>
        <w:ind w:firstLine="907"/>
        <w:jc w:val="both"/>
        <w:rPr>
          <w:lang w:val="hr-HR"/>
        </w:rPr>
      </w:pPr>
    </w:p>
    <w:p w:rsidRPr="00560FFD" w:rsidR="00560FFD" w:rsidP="00560FFD" w:rsidRDefault="00560FFD" w14:paraId="57EC9E62" w14:textId="77777777">
      <w:pPr>
        <w:tabs>
          <w:tab w:val="left" w:pos="567"/>
        </w:tabs>
        <w:ind w:firstLine="907"/>
        <w:jc w:val="both"/>
        <w:rPr>
          <w:lang w:val="hr-HR"/>
        </w:rPr>
      </w:pPr>
      <w:r w:rsidRPr="00560FFD">
        <w:rPr>
          <w:lang w:val="hr-HR"/>
        </w:rPr>
        <w:t>FAZA:</w:t>
      </w:r>
      <w:r w:rsidRPr="00560FFD">
        <w:rPr>
          <w:lang w:val="hr-HR"/>
        </w:rPr>
        <w:tab/>
        <w:t>Tužba podnesena 24.12.2009. godine. Tuženik je na ročištu 16.11.2012. predložio prekid postupka do pravomoćnog okončanja postupka KO-400/2011, a sud je o tome odlučio tek 24.07.2018. na način da je odredio prekid postupka do pravomoćnog okončanja kaznenog postupka posl.br. KO-400/2011. Do danas postupak nije nastavljen.</w:t>
      </w:r>
    </w:p>
    <w:p w:rsidR="00560FFD" w:rsidP="00560FFD" w:rsidRDefault="00560FFD" w14:paraId="57EC9E63" w14:textId="77777777">
      <w:pPr>
        <w:tabs>
          <w:tab w:val="left" w:pos="567"/>
        </w:tabs>
        <w:ind w:firstLine="907"/>
        <w:jc w:val="both"/>
        <w:rPr>
          <w:lang w:val="hr-HR"/>
        </w:rPr>
      </w:pPr>
    </w:p>
    <w:p w:rsidRPr="00560FFD" w:rsidR="007D7ADD" w:rsidP="00560FFD" w:rsidRDefault="007D7ADD" w14:paraId="57EC9E64" w14:textId="77777777">
      <w:pPr>
        <w:tabs>
          <w:tab w:val="left" w:pos="567"/>
        </w:tabs>
        <w:ind w:firstLine="907"/>
        <w:jc w:val="both"/>
        <w:rPr>
          <w:lang w:val="hr-HR"/>
        </w:rPr>
      </w:pPr>
    </w:p>
    <w:p w:rsidRPr="00560FFD" w:rsidR="00560FFD" w:rsidP="00560FFD" w:rsidRDefault="00560FFD" w14:paraId="57EC9E65" w14:textId="77777777">
      <w:pPr>
        <w:tabs>
          <w:tab w:val="left" w:pos="567"/>
        </w:tabs>
        <w:ind w:firstLine="907"/>
        <w:jc w:val="both"/>
        <w:rPr>
          <w:lang w:val="hr-HR"/>
        </w:rPr>
      </w:pPr>
    </w:p>
    <w:p w:rsidRPr="00A17061" w:rsidR="00560FFD" w:rsidP="00A17061" w:rsidRDefault="00560FFD" w14:paraId="57EC9E66" w14:textId="77777777">
      <w:pPr>
        <w:tabs>
          <w:tab w:val="left" w:pos="567"/>
        </w:tabs>
        <w:jc w:val="both"/>
        <w:rPr>
          <w:u w:val="single"/>
          <w:lang w:val="hr-HR"/>
        </w:rPr>
      </w:pPr>
      <w:r w:rsidRPr="00560FFD">
        <w:rPr>
          <w:lang w:val="hr-HR"/>
        </w:rPr>
        <w:t>8.</w:t>
      </w:r>
      <w:r w:rsidRPr="00560FFD">
        <w:rPr>
          <w:lang w:val="hr-HR"/>
        </w:rPr>
        <w:tab/>
      </w:r>
      <w:r w:rsidRPr="00A17061">
        <w:rPr>
          <w:i/>
          <w:u w:val="single"/>
          <w:lang w:val="hr-HR"/>
        </w:rPr>
        <w:t>ALUKAL d.o.o. u stečaju c/a ROMA d.o.o. u stečaju</w:t>
      </w:r>
    </w:p>
    <w:p w:rsidRPr="00560FFD" w:rsidR="00560FFD" w:rsidP="00560FFD" w:rsidRDefault="00560FFD" w14:paraId="57EC9E67" w14:textId="77777777">
      <w:pPr>
        <w:tabs>
          <w:tab w:val="left" w:pos="567"/>
        </w:tabs>
        <w:ind w:firstLine="907"/>
        <w:jc w:val="both"/>
        <w:rPr>
          <w:lang w:val="hr-HR"/>
        </w:rPr>
      </w:pPr>
    </w:p>
    <w:p w:rsidRPr="00560FFD" w:rsidR="00560FFD" w:rsidP="00560FFD" w:rsidRDefault="00560FFD" w14:paraId="57EC9E68"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69" w14:textId="77777777">
      <w:pPr>
        <w:tabs>
          <w:tab w:val="left" w:pos="567"/>
        </w:tabs>
        <w:ind w:firstLine="907"/>
        <w:jc w:val="both"/>
        <w:rPr>
          <w:lang w:val="hr-HR"/>
        </w:rPr>
      </w:pPr>
      <w:r w:rsidRPr="00560FFD">
        <w:rPr>
          <w:lang w:val="hr-HR"/>
        </w:rPr>
        <w:t>TUŽENIK:</w:t>
      </w:r>
      <w:r w:rsidRPr="00560FFD">
        <w:rPr>
          <w:lang w:val="hr-HR"/>
        </w:rPr>
        <w:tab/>
        <w:t>Roma d.o.o. u stečaju</w:t>
      </w:r>
    </w:p>
    <w:p w:rsidRPr="00560FFD" w:rsidR="00560FFD" w:rsidP="00560FFD" w:rsidRDefault="00560FFD" w14:paraId="57EC9E6A" w14:textId="77777777">
      <w:pPr>
        <w:tabs>
          <w:tab w:val="left" w:pos="567"/>
        </w:tabs>
        <w:ind w:firstLine="907"/>
        <w:jc w:val="both"/>
        <w:rPr>
          <w:lang w:val="hr-HR"/>
        </w:rPr>
      </w:pPr>
    </w:p>
    <w:p w:rsidRPr="00560FFD" w:rsidR="00560FFD" w:rsidP="00560FFD" w:rsidRDefault="00560FFD" w14:paraId="57EC9E6B" w14:textId="77777777">
      <w:pPr>
        <w:tabs>
          <w:tab w:val="left" w:pos="567"/>
        </w:tabs>
        <w:ind w:firstLine="907"/>
        <w:jc w:val="both"/>
        <w:rPr>
          <w:lang w:val="hr-HR"/>
        </w:rPr>
      </w:pPr>
      <w:r w:rsidRPr="00560FFD">
        <w:rPr>
          <w:lang w:val="hr-HR"/>
        </w:rPr>
        <w:t xml:space="preserve">VRSTA </w:t>
      </w:r>
      <w:r w:rsidRPr="00560FFD">
        <w:rPr>
          <w:lang w:val="hr-HR"/>
        </w:rPr>
        <w:tab/>
        <w:t>Parnični postupak, Trgovački sud u Zagrebu, posl.br. P-1744/2010</w:t>
      </w:r>
    </w:p>
    <w:p w:rsidRPr="00560FFD" w:rsidR="00560FFD" w:rsidP="00560FFD" w:rsidRDefault="00560FFD" w14:paraId="57EC9E6C" w14:textId="77777777">
      <w:pPr>
        <w:tabs>
          <w:tab w:val="left" w:pos="567"/>
        </w:tabs>
        <w:ind w:firstLine="907"/>
        <w:jc w:val="both"/>
        <w:rPr>
          <w:lang w:val="hr-HR"/>
        </w:rPr>
      </w:pPr>
      <w:r w:rsidRPr="00560FFD">
        <w:rPr>
          <w:lang w:val="hr-HR"/>
        </w:rPr>
        <w:t>SPORA:</w:t>
      </w:r>
    </w:p>
    <w:p w:rsidRPr="00560FFD" w:rsidR="00560FFD" w:rsidP="00560FFD" w:rsidRDefault="00560FFD" w14:paraId="57EC9E6D" w14:textId="77777777">
      <w:pPr>
        <w:tabs>
          <w:tab w:val="left" w:pos="567"/>
        </w:tabs>
        <w:ind w:firstLine="907"/>
        <w:jc w:val="both"/>
        <w:rPr>
          <w:lang w:val="hr-HR"/>
        </w:rPr>
      </w:pPr>
    </w:p>
    <w:p w:rsidRPr="00560FFD" w:rsidR="00560FFD" w:rsidP="00560FFD" w:rsidRDefault="00560FFD" w14:paraId="57EC9E6E"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376.843,94 kn</w:t>
      </w:r>
    </w:p>
    <w:p w:rsidRPr="00560FFD" w:rsidR="00560FFD" w:rsidP="00560FFD" w:rsidRDefault="00560FFD" w14:paraId="57EC9E6F" w14:textId="77777777">
      <w:pPr>
        <w:tabs>
          <w:tab w:val="left" w:pos="567"/>
        </w:tabs>
        <w:ind w:firstLine="907"/>
        <w:jc w:val="both"/>
        <w:rPr>
          <w:lang w:val="hr-HR"/>
        </w:rPr>
      </w:pPr>
    </w:p>
    <w:p w:rsidRPr="00560FFD" w:rsidR="00560FFD" w:rsidP="00560FFD" w:rsidRDefault="00560FFD" w14:paraId="57EC9E70"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 xml:space="preserve">isplate – temeljem ugovora o pozajmici i aneksa ugovora o pozajmici </w:t>
      </w:r>
    </w:p>
    <w:p w:rsidRPr="00560FFD" w:rsidR="00560FFD" w:rsidP="00560FFD" w:rsidRDefault="00560FFD" w14:paraId="57EC9E71" w14:textId="77777777">
      <w:pPr>
        <w:tabs>
          <w:tab w:val="left" w:pos="567"/>
        </w:tabs>
        <w:ind w:firstLine="907"/>
        <w:jc w:val="both"/>
        <w:rPr>
          <w:lang w:val="hr-HR"/>
        </w:rPr>
      </w:pPr>
    </w:p>
    <w:p w:rsidRPr="00560FFD" w:rsidR="00560FFD" w:rsidP="00560FFD" w:rsidRDefault="00560FFD" w14:paraId="57EC9E72" w14:textId="798CD9F1">
      <w:pPr>
        <w:tabs>
          <w:tab w:val="left" w:pos="567"/>
        </w:tabs>
        <w:ind w:firstLine="907"/>
        <w:jc w:val="both"/>
        <w:rPr>
          <w:lang w:val="hr-HR"/>
        </w:rPr>
      </w:pPr>
      <w:r w:rsidRPr="00560FFD">
        <w:rPr>
          <w:lang w:val="hr-HR"/>
        </w:rPr>
        <w:t>FAZA:</w:t>
      </w:r>
      <w:r w:rsidRPr="00560FFD">
        <w:rPr>
          <w:lang w:val="hr-HR"/>
        </w:rPr>
        <w:tab/>
        <w:t>Dana 07.09.2009. podnesen je prijedlog za ovrhu, te je zbog prigovora tuženika postupak nastavljen kao u povodu prigovora protiv platnog naloga. Postupak je obustavljen dana 30.06.2011. jer je tuženik brisan iz sudskog registra</w:t>
      </w:r>
      <w:r w:rsidR="00E97B28">
        <w:rPr>
          <w:lang w:val="hr-HR"/>
        </w:rPr>
        <w:t>.</w:t>
      </w:r>
    </w:p>
    <w:p w:rsidRPr="00560FFD" w:rsidR="00560FFD" w:rsidP="00560FFD" w:rsidRDefault="00560FFD" w14:paraId="57EC9E73" w14:textId="77777777">
      <w:pPr>
        <w:tabs>
          <w:tab w:val="left" w:pos="567"/>
        </w:tabs>
        <w:ind w:firstLine="907"/>
        <w:jc w:val="both"/>
        <w:rPr>
          <w:lang w:val="hr-HR"/>
        </w:rPr>
      </w:pPr>
    </w:p>
    <w:p w:rsidRPr="00560FFD" w:rsidR="00560FFD" w:rsidP="00560FFD" w:rsidRDefault="00560FFD" w14:paraId="57EC9E74" w14:textId="77777777">
      <w:pPr>
        <w:tabs>
          <w:tab w:val="left" w:pos="567"/>
        </w:tabs>
        <w:ind w:firstLine="907"/>
        <w:jc w:val="both"/>
        <w:rPr>
          <w:lang w:val="hr-HR"/>
        </w:rPr>
      </w:pPr>
    </w:p>
    <w:p w:rsidRPr="00A17061" w:rsidR="00560FFD" w:rsidP="00A17061" w:rsidRDefault="00560FFD" w14:paraId="57EC9E75" w14:textId="77777777">
      <w:pPr>
        <w:tabs>
          <w:tab w:val="left" w:pos="567"/>
        </w:tabs>
        <w:jc w:val="both"/>
        <w:rPr>
          <w:i/>
          <w:u w:val="single"/>
          <w:lang w:val="hr-HR"/>
        </w:rPr>
      </w:pPr>
      <w:r w:rsidRPr="00560FFD">
        <w:rPr>
          <w:lang w:val="hr-HR"/>
        </w:rPr>
        <w:t>9.</w:t>
      </w:r>
      <w:r w:rsidRPr="00560FFD">
        <w:rPr>
          <w:lang w:val="hr-HR"/>
        </w:rPr>
        <w:tab/>
      </w:r>
      <w:r w:rsidRPr="00160FC4">
        <w:rPr>
          <w:i/>
          <w:u w:val="single"/>
          <w:lang w:val="hr-HR"/>
        </w:rPr>
        <w:t>ALUKAL d.o.o. u stečaju c/a Željko Jeličić, vl. obrta Građevinarstvo „Vizija“</w:t>
      </w:r>
    </w:p>
    <w:p w:rsidRPr="00560FFD" w:rsidR="00560FFD" w:rsidP="00560FFD" w:rsidRDefault="00560FFD" w14:paraId="57EC9E76" w14:textId="77777777">
      <w:pPr>
        <w:tabs>
          <w:tab w:val="left" w:pos="567"/>
        </w:tabs>
        <w:ind w:firstLine="907"/>
        <w:jc w:val="both"/>
        <w:rPr>
          <w:lang w:val="hr-HR"/>
        </w:rPr>
      </w:pPr>
    </w:p>
    <w:p w:rsidRPr="00560FFD" w:rsidR="00560FFD" w:rsidP="00560FFD" w:rsidRDefault="00560FFD" w14:paraId="57EC9E77"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78" w14:textId="77777777">
      <w:pPr>
        <w:tabs>
          <w:tab w:val="left" w:pos="567"/>
        </w:tabs>
        <w:ind w:firstLine="907"/>
        <w:jc w:val="both"/>
        <w:rPr>
          <w:lang w:val="hr-HR"/>
        </w:rPr>
      </w:pPr>
      <w:r w:rsidRPr="00560FFD">
        <w:rPr>
          <w:lang w:val="hr-HR"/>
        </w:rPr>
        <w:t>TUŽENIK:</w:t>
      </w:r>
      <w:r w:rsidRPr="00560FFD">
        <w:rPr>
          <w:lang w:val="hr-HR"/>
        </w:rPr>
        <w:tab/>
        <w:t>Željko Jeličić, vl. obrta Građevinarstvo „Vizija“</w:t>
      </w:r>
    </w:p>
    <w:p w:rsidRPr="00560FFD" w:rsidR="00560FFD" w:rsidP="00560FFD" w:rsidRDefault="00560FFD" w14:paraId="57EC9E79" w14:textId="77777777">
      <w:pPr>
        <w:tabs>
          <w:tab w:val="left" w:pos="567"/>
        </w:tabs>
        <w:ind w:firstLine="907"/>
        <w:jc w:val="both"/>
        <w:rPr>
          <w:lang w:val="hr-HR"/>
        </w:rPr>
      </w:pPr>
    </w:p>
    <w:p w:rsidRPr="00560FFD" w:rsidR="00560FFD" w:rsidP="00560FFD" w:rsidRDefault="00560FFD" w14:paraId="57EC9E7A" w14:textId="77777777">
      <w:pPr>
        <w:tabs>
          <w:tab w:val="left" w:pos="567"/>
        </w:tabs>
        <w:ind w:firstLine="907"/>
        <w:jc w:val="both"/>
        <w:rPr>
          <w:lang w:val="hr-HR"/>
        </w:rPr>
      </w:pPr>
      <w:r w:rsidRPr="00560FFD">
        <w:rPr>
          <w:lang w:val="hr-HR"/>
        </w:rPr>
        <w:t xml:space="preserve">VRSTA </w:t>
      </w:r>
      <w:r w:rsidRPr="00560FFD">
        <w:rPr>
          <w:lang w:val="hr-HR"/>
        </w:rPr>
        <w:tab/>
        <w:t>Parnični postupak, Trgovački sud u Zagrebu, posl.br. P-3186/2015</w:t>
      </w:r>
    </w:p>
    <w:p w:rsidRPr="00560FFD" w:rsidR="00560FFD" w:rsidP="00560FFD" w:rsidRDefault="00560FFD" w14:paraId="57EC9E7B" w14:textId="77777777">
      <w:pPr>
        <w:tabs>
          <w:tab w:val="left" w:pos="567"/>
        </w:tabs>
        <w:ind w:firstLine="907"/>
        <w:jc w:val="both"/>
        <w:rPr>
          <w:lang w:val="hr-HR"/>
        </w:rPr>
      </w:pPr>
      <w:r w:rsidRPr="00560FFD">
        <w:rPr>
          <w:lang w:val="hr-HR"/>
        </w:rPr>
        <w:t>SPORA:</w:t>
      </w:r>
    </w:p>
    <w:p w:rsidRPr="00560FFD" w:rsidR="00560FFD" w:rsidP="00560FFD" w:rsidRDefault="00560FFD" w14:paraId="57EC9E7C" w14:textId="77777777">
      <w:pPr>
        <w:tabs>
          <w:tab w:val="left" w:pos="567"/>
        </w:tabs>
        <w:ind w:firstLine="907"/>
        <w:jc w:val="both"/>
        <w:rPr>
          <w:lang w:val="hr-HR"/>
        </w:rPr>
      </w:pPr>
    </w:p>
    <w:p w:rsidRPr="00560FFD" w:rsidR="00560FFD" w:rsidP="00560FFD" w:rsidRDefault="00560FFD" w14:paraId="57EC9E7D"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1.120.534,68 kn</w:t>
      </w:r>
    </w:p>
    <w:p w:rsidRPr="00560FFD" w:rsidR="00560FFD" w:rsidP="00560FFD" w:rsidRDefault="00560FFD" w14:paraId="57EC9E7E" w14:textId="77777777">
      <w:pPr>
        <w:tabs>
          <w:tab w:val="left" w:pos="567"/>
        </w:tabs>
        <w:ind w:firstLine="907"/>
        <w:jc w:val="both"/>
        <w:rPr>
          <w:lang w:val="hr-HR"/>
        </w:rPr>
      </w:pPr>
    </w:p>
    <w:p w:rsidRPr="00560FFD" w:rsidR="00560FFD" w:rsidP="00560FFD" w:rsidRDefault="00560FFD" w14:paraId="57EC9E7F"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 – radi neplaćanja isporučene robe</w:t>
      </w:r>
    </w:p>
    <w:p w:rsidRPr="00560FFD" w:rsidR="00560FFD" w:rsidP="00560FFD" w:rsidRDefault="00560FFD" w14:paraId="57EC9E80" w14:textId="77777777">
      <w:pPr>
        <w:tabs>
          <w:tab w:val="left" w:pos="567"/>
        </w:tabs>
        <w:ind w:firstLine="907"/>
        <w:jc w:val="both"/>
        <w:rPr>
          <w:lang w:val="hr-HR"/>
        </w:rPr>
      </w:pPr>
    </w:p>
    <w:p w:rsidRPr="00560FFD" w:rsidR="00560FFD" w:rsidP="00560FFD" w:rsidRDefault="00560FFD" w14:paraId="57EC9E81" w14:textId="77777777">
      <w:pPr>
        <w:tabs>
          <w:tab w:val="left" w:pos="567"/>
        </w:tabs>
        <w:ind w:firstLine="907"/>
        <w:jc w:val="both"/>
        <w:rPr>
          <w:lang w:val="hr-HR"/>
        </w:rPr>
      </w:pPr>
      <w:r w:rsidRPr="00560FFD">
        <w:rPr>
          <w:lang w:val="hr-HR"/>
        </w:rPr>
        <w:t>FAZA:</w:t>
      </w:r>
      <w:r w:rsidRPr="00560FFD">
        <w:rPr>
          <w:lang w:val="hr-HR"/>
        </w:rPr>
        <w:tab/>
        <w:t xml:space="preserve">Dana 03.09.2009. podnesen je prijedlog za ovrhu, a postupak je nastavljen zbog prigovora tuženika kao povodom platnog naloga. Saslušani su svjedoci: Nenad Breka, Mario Vodopija, Sanja Rosandić i Krunoslav Filipović, te je određeno provođenje vještačenja, koje zbog izmjene raspravnog suca do danas nije provedeno. </w:t>
      </w:r>
    </w:p>
    <w:p w:rsidRPr="00560FFD" w:rsidR="00560FFD" w:rsidP="00560FFD" w:rsidRDefault="00560FFD" w14:paraId="57EC9E82" w14:textId="77777777">
      <w:pPr>
        <w:tabs>
          <w:tab w:val="left" w:pos="567"/>
        </w:tabs>
        <w:ind w:firstLine="907"/>
        <w:jc w:val="both"/>
        <w:rPr>
          <w:lang w:val="hr-HR"/>
        </w:rPr>
      </w:pPr>
    </w:p>
    <w:p w:rsidRPr="00560FFD" w:rsidR="00560FFD" w:rsidP="00560FFD" w:rsidRDefault="00560FFD" w14:paraId="57EC9E83" w14:textId="77777777">
      <w:pPr>
        <w:tabs>
          <w:tab w:val="left" w:pos="567"/>
        </w:tabs>
        <w:ind w:firstLine="907"/>
        <w:jc w:val="both"/>
        <w:rPr>
          <w:lang w:val="hr-HR"/>
        </w:rPr>
      </w:pPr>
    </w:p>
    <w:p w:rsidRPr="00560FFD" w:rsidR="00560FFD" w:rsidP="00A17061" w:rsidRDefault="00560FFD" w14:paraId="57EC9E84" w14:textId="77777777">
      <w:pPr>
        <w:tabs>
          <w:tab w:val="left" w:pos="567"/>
        </w:tabs>
        <w:jc w:val="both"/>
        <w:rPr>
          <w:lang w:val="hr-HR"/>
        </w:rPr>
      </w:pPr>
      <w:r w:rsidRPr="00560FFD">
        <w:rPr>
          <w:lang w:val="hr-HR"/>
        </w:rPr>
        <w:t>10.</w:t>
      </w:r>
      <w:r w:rsidRPr="00560FFD">
        <w:rPr>
          <w:lang w:val="hr-HR"/>
        </w:rPr>
        <w:tab/>
      </w:r>
      <w:r w:rsidRPr="00A17061">
        <w:rPr>
          <w:i/>
          <w:u w:val="single"/>
          <w:lang w:val="hr-HR"/>
        </w:rPr>
        <w:t>ALUKAL d.o.o. u stečaju c/a Krunoslav Filipović</w:t>
      </w:r>
      <w:r w:rsidRPr="00560FFD">
        <w:rPr>
          <w:lang w:val="hr-HR"/>
        </w:rPr>
        <w:tab/>
      </w:r>
    </w:p>
    <w:p w:rsidRPr="00560FFD" w:rsidR="00560FFD" w:rsidP="00560FFD" w:rsidRDefault="00560FFD" w14:paraId="57EC9E85" w14:textId="77777777">
      <w:pPr>
        <w:tabs>
          <w:tab w:val="left" w:pos="567"/>
        </w:tabs>
        <w:ind w:firstLine="907"/>
        <w:jc w:val="both"/>
        <w:rPr>
          <w:lang w:val="hr-HR"/>
        </w:rPr>
      </w:pPr>
    </w:p>
    <w:p w:rsidRPr="00560FFD" w:rsidR="00560FFD" w:rsidP="00560FFD" w:rsidRDefault="00560FFD" w14:paraId="57EC9E86" w14:textId="77777777">
      <w:pPr>
        <w:tabs>
          <w:tab w:val="left" w:pos="567"/>
        </w:tabs>
        <w:ind w:firstLine="907"/>
        <w:jc w:val="both"/>
        <w:rPr>
          <w:lang w:val="hr-HR"/>
        </w:rPr>
      </w:pPr>
      <w:r w:rsidRPr="00560FFD">
        <w:rPr>
          <w:lang w:val="hr-HR"/>
        </w:rPr>
        <w:lastRenderedPageBreak/>
        <w:t>OVRHOVODITELJ:</w:t>
      </w:r>
      <w:r w:rsidRPr="00560FFD">
        <w:rPr>
          <w:lang w:val="hr-HR"/>
        </w:rPr>
        <w:tab/>
        <w:t>ALUKAL d.o.o. u stečaju</w:t>
      </w:r>
    </w:p>
    <w:p w:rsidRPr="00560FFD" w:rsidR="00560FFD" w:rsidP="00560FFD" w:rsidRDefault="00560FFD" w14:paraId="57EC9E87" w14:textId="77777777">
      <w:pPr>
        <w:tabs>
          <w:tab w:val="left" w:pos="567"/>
        </w:tabs>
        <w:ind w:firstLine="907"/>
        <w:jc w:val="both"/>
        <w:rPr>
          <w:lang w:val="hr-HR"/>
        </w:rPr>
      </w:pPr>
      <w:r w:rsidRPr="00560FFD">
        <w:rPr>
          <w:lang w:val="hr-HR"/>
        </w:rPr>
        <w:t>OVRŠENIK:</w:t>
      </w:r>
      <w:r w:rsidRPr="00560FFD">
        <w:rPr>
          <w:lang w:val="hr-HR"/>
        </w:rPr>
        <w:tab/>
        <w:t>Krunoslav Filipović</w:t>
      </w:r>
      <w:r w:rsidRPr="00560FFD">
        <w:rPr>
          <w:lang w:val="hr-HR"/>
        </w:rPr>
        <w:tab/>
      </w:r>
    </w:p>
    <w:p w:rsidRPr="00560FFD" w:rsidR="00560FFD" w:rsidP="00560FFD" w:rsidRDefault="00560FFD" w14:paraId="57EC9E88" w14:textId="77777777">
      <w:pPr>
        <w:tabs>
          <w:tab w:val="left" w:pos="567"/>
        </w:tabs>
        <w:ind w:firstLine="907"/>
        <w:jc w:val="both"/>
        <w:rPr>
          <w:lang w:val="hr-HR"/>
        </w:rPr>
      </w:pPr>
    </w:p>
    <w:p w:rsidRPr="00560FFD" w:rsidR="00560FFD" w:rsidP="00560FFD" w:rsidRDefault="00560FFD" w14:paraId="57EC9E89" w14:textId="77777777">
      <w:pPr>
        <w:tabs>
          <w:tab w:val="left" w:pos="567"/>
        </w:tabs>
        <w:ind w:firstLine="907"/>
        <w:jc w:val="both"/>
        <w:rPr>
          <w:lang w:val="hr-HR"/>
        </w:rPr>
      </w:pPr>
      <w:r w:rsidRPr="00560FFD">
        <w:rPr>
          <w:lang w:val="hr-HR"/>
        </w:rPr>
        <w:t xml:space="preserve">VRSTA </w:t>
      </w:r>
      <w:r w:rsidRPr="00560FFD">
        <w:rPr>
          <w:lang w:val="hr-HR"/>
        </w:rPr>
        <w:tab/>
        <w:t>Ovršni postupak, Općinski građanski sud u Zagrebu, posl. br. Ovrj- SPORA:</w:t>
      </w:r>
      <w:r w:rsidRPr="00560FFD">
        <w:rPr>
          <w:lang w:val="hr-HR"/>
        </w:rPr>
        <w:tab/>
        <w:t>4221/2010</w:t>
      </w:r>
    </w:p>
    <w:p w:rsidRPr="00560FFD" w:rsidR="00560FFD" w:rsidP="00560FFD" w:rsidRDefault="00560FFD" w14:paraId="57EC9E8A" w14:textId="77777777">
      <w:pPr>
        <w:tabs>
          <w:tab w:val="left" w:pos="567"/>
        </w:tabs>
        <w:ind w:firstLine="907"/>
        <w:jc w:val="both"/>
        <w:rPr>
          <w:lang w:val="hr-HR"/>
        </w:rPr>
      </w:pPr>
    </w:p>
    <w:p w:rsidRPr="00560FFD" w:rsidR="00560FFD" w:rsidP="00560FFD" w:rsidRDefault="00560FFD" w14:paraId="57EC9E8B"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986.332,88 kn</w:t>
      </w:r>
    </w:p>
    <w:p w:rsidRPr="00560FFD" w:rsidR="00560FFD" w:rsidP="00560FFD" w:rsidRDefault="00560FFD" w14:paraId="57EC9E8C" w14:textId="77777777">
      <w:pPr>
        <w:tabs>
          <w:tab w:val="left" w:pos="567"/>
        </w:tabs>
        <w:ind w:firstLine="907"/>
        <w:jc w:val="both"/>
        <w:rPr>
          <w:lang w:val="hr-HR"/>
        </w:rPr>
      </w:pPr>
    </w:p>
    <w:p w:rsidRPr="00560FFD" w:rsidR="00560FFD" w:rsidP="00560FFD" w:rsidRDefault="00560FFD" w14:paraId="57EC9E8D"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 ovrha općenito na imovini ovršenika</w:t>
      </w:r>
    </w:p>
    <w:p w:rsidRPr="00560FFD" w:rsidR="00560FFD" w:rsidP="00560FFD" w:rsidRDefault="00560FFD" w14:paraId="57EC9E8E" w14:textId="77777777">
      <w:pPr>
        <w:tabs>
          <w:tab w:val="left" w:pos="567"/>
        </w:tabs>
        <w:ind w:firstLine="907"/>
        <w:jc w:val="both"/>
        <w:rPr>
          <w:lang w:val="hr-HR"/>
        </w:rPr>
      </w:pPr>
    </w:p>
    <w:p w:rsidRPr="00560FFD" w:rsidR="00560FFD" w:rsidP="00560FFD" w:rsidRDefault="00560FFD" w14:paraId="57EC9E8F" w14:textId="1E9A6BF7">
      <w:pPr>
        <w:tabs>
          <w:tab w:val="left" w:pos="567"/>
        </w:tabs>
        <w:ind w:firstLine="907"/>
        <w:jc w:val="both"/>
        <w:rPr>
          <w:lang w:val="hr-HR"/>
        </w:rPr>
      </w:pPr>
      <w:r w:rsidRPr="00560FFD">
        <w:rPr>
          <w:lang w:val="hr-HR"/>
        </w:rPr>
        <w:t>FAZA:</w:t>
      </w:r>
      <w:r w:rsidRPr="00560FFD">
        <w:rPr>
          <w:lang w:val="hr-HR"/>
        </w:rPr>
        <w:tab/>
        <w:t>Prijedlog za ovrhu podnesen dana 15.09.2010.,  ovršenik izjavio žalbu, te je treća osoba – Ivona Filipović izjavila prigovor kojim predlaže odgoditi ovrhu, koji je odbijen kao neosnovan, te se ista upućuje u parnicu radi proglašenja ovrhe nedopuštenom. Žalba ovršenika je odbijena kao neosnovana</w:t>
      </w:r>
      <w:r w:rsidR="00ED100F">
        <w:rPr>
          <w:lang w:val="hr-HR"/>
        </w:rPr>
        <w:t>, te je</w:t>
      </w:r>
      <w:r w:rsidRPr="00ED100F" w:rsidR="00ED100F">
        <w:t xml:space="preserve"> </w:t>
      </w:r>
      <w:r w:rsidRPr="00ED100F" w:rsidR="00ED100F">
        <w:rPr>
          <w:lang w:val="hr-HR"/>
        </w:rPr>
        <w:t>rješenje o ovrsi pravomoćno i ovršno</w:t>
      </w:r>
      <w:r w:rsidR="00ED100F">
        <w:rPr>
          <w:lang w:val="hr-HR"/>
        </w:rPr>
        <w:t>.</w:t>
      </w:r>
      <w:r w:rsidRPr="00ED100F" w:rsidR="00ED100F">
        <w:t xml:space="preserve"> </w:t>
      </w:r>
      <w:r w:rsidRPr="00ED100F" w:rsidR="00ED100F">
        <w:rPr>
          <w:lang w:val="hr-HR"/>
        </w:rPr>
        <w:t>Sukladno odluci skupštine vjerovnika od 11.03.2020. godine pristupit će se sklapanju nagodbe s tuženikom.</w:t>
      </w:r>
    </w:p>
    <w:p w:rsidRPr="00560FFD" w:rsidR="00560FFD" w:rsidP="00560FFD" w:rsidRDefault="00560FFD" w14:paraId="57EC9E90" w14:textId="77777777">
      <w:pPr>
        <w:tabs>
          <w:tab w:val="left" w:pos="567"/>
        </w:tabs>
        <w:ind w:firstLine="907"/>
        <w:jc w:val="both"/>
        <w:rPr>
          <w:lang w:val="hr-HR"/>
        </w:rPr>
      </w:pPr>
    </w:p>
    <w:p w:rsidR="00560FFD" w:rsidP="00560FFD" w:rsidRDefault="00560FFD" w14:paraId="57EC9E91" w14:textId="77777777">
      <w:pPr>
        <w:tabs>
          <w:tab w:val="left" w:pos="567"/>
        </w:tabs>
        <w:ind w:firstLine="907"/>
        <w:jc w:val="both"/>
        <w:rPr>
          <w:lang w:val="hr-HR"/>
        </w:rPr>
      </w:pPr>
    </w:p>
    <w:p w:rsidRPr="00560FFD" w:rsidR="007D7ADD" w:rsidP="00560FFD" w:rsidRDefault="007D7ADD" w14:paraId="57EC9E92" w14:textId="77777777">
      <w:pPr>
        <w:tabs>
          <w:tab w:val="left" w:pos="567"/>
        </w:tabs>
        <w:ind w:firstLine="907"/>
        <w:jc w:val="both"/>
        <w:rPr>
          <w:lang w:val="hr-HR"/>
        </w:rPr>
      </w:pPr>
    </w:p>
    <w:p w:rsidRPr="00560FFD" w:rsidR="00560FFD" w:rsidP="00A17061" w:rsidRDefault="00560FFD" w14:paraId="57EC9E93" w14:textId="77777777">
      <w:pPr>
        <w:tabs>
          <w:tab w:val="left" w:pos="567"/>
        </w:tabs>
        <w:jc w:val="both"/>
        <w:rPr>
          <w:lang w:val="hr-HR"/>
        </w:rPr>
      </w:pPr>
      <w:r w:rsidRPr="00560FFD">
        <w:rPr>
          <w:lang w:val="hr-HR"/>
        </w:rPr>
        <w:t xml:space="preserve">11. </w:t>
      </w:r>
      <w:r w:rsidRPr="00560FFD">
        <w:rPr>
          <w:lang w:val="hr-HR"/>
        </w:rPr>
        <w:tab/>
      </w:r>
      <w:r w:rsidRPr="00A17061">
        <w:rPr>
          <w:i/>
          <w:u w:val="single"/>
          <w:lang w:val="hr-HR"/>
        </w:rPr>
        <w:t>ALUKAL d.o.o. u stečaju c/a Krunoslav Filipović</w:t>
      </w:r>
      <w:r w:rsidRPr="00A17061">
        <w:rPr>
          <w:i/>
          <w:lang w:val="hr-HR"/>
        </w:rPr>
        <w:tab/>
      </w:r>
    </w:p>
    <w:p w:rsidRPr="00560FFD" w:rsidR="00560FFD" w:rsidP="00560FFD" w:rsidRDefault="00560FFD" w14:paraId="57EC9E94" w14:textId="77777777">
      <w:pPr>
        <w:tabs>
          <w:tab w:val="left" w:pos="567"/>
        </w:tabs>
        <w:ind w:firstLine="907"/>
        <w:jc w:val="both"/>
        <w:rPr>
          <w:lang w:val="hr-HR"/>
        </w:rPr>
      </w:pPr>
    </w:p>
    <w:p w:rsidRPr="00560FFD" w:rsidR="00560FFD" w:rsidP="00560FFD" w:rsidRDefault="00560FFD" w14:paraId="57EC9E95" w14:textId="77777777">
      <w:pPr>
        <w:tabs>
          <w:tab w:val="left" w:pos="567"/>
        </w:tabs>
        <w:ind w:firstLine="907"/>
        <w:jc w:val="both"/>
        <w:rPr>
          <w:lang w:val="hr-HR"/>
        </w:rPr>
      </w:pPr>
      <w:r w:rsidRPr="00560FFD">
        <w:rPr>
          <w:lang w:val="hr-HR"/>
        </w:rPr>
        <w:t>OVRHOVODITELJ:</w:t>
      </w:r>
      <w:r w:rsidRPr="00560FFD">
        <w:rPr>
          <w:lang w:val="hr-HR"/>
        </w:rPr>
        <w:tab/>
        <w:t>ALUKAL d.o.o. u stečaju</w:t>
      </w:r>
    </w:p>
    <w:p w:rsidRPr="00560FFD" w:rsidR="00560FFD" w:rsidP="00560FFD" w:rsidRDefault="00560FFD" w14:paraId="57EC9E96" w14:textId="6A89EF1A">
      <w:pPr>
        <w:tabs>
          <w:tab w:val="left" w:pos="567"/>
        </w:tabs>
        <w:ind w:firstLine="907"/>
        <w:jc w:val="both"/>
        <w:rPr>
          <w:lang w:val="hr-HR"/>
        </w:rPr>
      </w:pPr>
      <w:r w:rsidRPr="00560FFD">
        <w:rPr>
          <w:lang w:val="hr-HR"/>
        </w:rPr>
        <w:t>OVRŠENIK:</w:t>
      </w:r>
      <w:r w:rsidRPr="00560FFD">
        <w:rPr>
          <w:lang w:val="hr-HR"/>
        </w:rPr>
        <w:tab/>
      </w:r>
      <w:r w:rsidR="00ED100F">
        <w:rPr>
          <w:lang w:val="hr-HR"/>
        </w:rPr>
        <w:tab/>
      </w:r>
      <w:r w:rsidRPr="00560FFD">
        <w:rPr>
          <w:lang w:val="hr-HR"/>
        </w:rPr>
        <w:t>Krunoslav Filipović</w:t>
      </w:r>
      <w:r w:rsidRPr="00560FFD">
        <w:rPr>
          <w:lang w:val="hr-HR"/>
        </w:rPr>
        <w:tab/>
      </w:r>
    </w:p>
    <w:p w:rsidRPr="00560FFD" w:rsidR="00560FFD" w:rsidP="00560FFD" w:rsidRDefault="00560FFD" w14:paraId="57EC9E97" w14:textId="77777777">
      <w:pPr>
        <w:tabs>
          <w:tab w:val="left" w:pos="567"/>
        </w:tabs>
        <w:ind w:firstLine="907"/>
        <w:jc w:val="both"/>
        <w:rPr>
          <w:lang w:val="hr-HR"/>
        </w:rPr>
      </w:pPr>
    </w:p>
    <w:p w:rsidRPr="00560FFD" w:rsidR="00560FFD" w:rsidP="00560FFD" w:rsidRDefault="00560FFD" w14:paraId="57EC9E98" w14:textId="77777777">
      <w:pPr>
        <w:tabs>
          <w:tab w:val="left" w:pos="567"/>
        </w:tabs>
        <w:ind w:firstLine="907"/>
        <w:jc w:val="both"/>
        <w:rPr>
          <w:lang w:val="hr-HR"/>
        </w:rPr>
      </w:pPr>
      <w:r w:rsidRPr="00560FFD">
        <w:rPr>
          <w:lang w:val="hr-HR"/>
        </w:rPr>
        <w:t xml:space="preserve">VRSTA </w:t>
      </w:r>
      <w:r w:rsidRPr="00560FFD">
        <w:rPr>
          <w:lang w:val="hr-HR"/>
        </w:rPr>
        <w:tab/>
        <w:t>Ovršni postupak, Općinski građanski sud u Zagrebu, posl. br. Ovrj- SPORA:</w:t>
      </w:r>
      <w:r w:rsidRPr="00560FFD">
        <w:rPr>
          <w:lang w:val="hr-HR"/>
        </w:rPr>
        <w:tab/>
        <w:t>4220/2010</w:t>
      </w:r>
    </w:p>
    <w:p w:rsidRPr="00560FFD" w:rsidR="00560FFD" w:rsidP="00560FFD" w:rsidRDefault="00560FFD" w14:paraId="57EC9E99" w14:textId="77777777">
      <w:pPr>
        <w:tabs>
          <w:tab w:val="left" w:pos="567"/>
        </w:tabs>
        <w:ind w:firstLine="907"/>
        <w:jc w:val="both"/>
        <w:rPr>
          <w:lang w:val="hr-HR"/>
        </w:rPr>
      </w:pPr>
    </w:p>
    <w:p w:rsidRPr="00560FFD" w:rsidR="00560FFD" w:rsidP="00560FFD" w:rsidRDefault="00560FFD" w14:paraId="57EC9E9A"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986.332,88 kn</w:t>
      </w:r>
    </w:p>
    <w:p w:rsidRPr="00560FFD" w:rsidR="00560FFD" w:rsidP="00560FFD" w:rsidRDefault="00560FFD" w14:paraId="57EC9E9B" w14:textId="77777777">
      <w:pPr>
        <w:tabs>
          <w:tab w:val="left" w:pos="567"/>
        </w:tabs>
        <w:ind w:firstLine="907"/>
        <w:jc w:val="both"/>
        <w:rPr>
          <w:lang w:val="hr-HR"/>
        </w:rPr>
      </w:pPr>
    </w:p>
    <w:p w:rsidRPr="00560FFD" w:rsidR="00560FFD" w:rsidP="00560FFD" w:rsidRDefault="00560FFD" w14:paraId="57EC9E9C"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 ovrha na nekretninama ovršenika</w:t>
      </w:r>
    </w:p>
    <w:p w:rsidRPr="00560FFD" w:rsidR="00560FFD" w:rsidP="00560FFD" w:rsidRDefault="00560FFD" w14:paraId="57EC9E9D" w14:textId="77777777">
      <w:pPr>
        <w:tabs>
          <w:tab w:val="left" w:pos="567"/>
        </w:tabs>
        <w:ind w:firstLine="907"/>
        <w:jc w:val="both"/>
        <w:rPr>
          <w:lang w:val="hr-HR"/>
        </w:rPr>
      </w:pPr>
    </w:p>
    <w:p w:rsidRPr="00560FFD" w:rsidR="00560FFD" w:rsidP="00560FFD" w:rsidRDefault="00560FFD" w14:paraId="57EC9E9E" w14:textId="52BEA83D">
      <w:pPr>
        <w:tabs>
          <w:tab w:val="left" w:pos="567"/>
        </w:tabs>
        <w:ind w:firstLine="907"/>
        <w:jc w:val="both"/>
        <w:rPr>
          <w:lang w:val="hr-HR"/>
        </w:rPr>
      </w:pPr>
      <w:r w:rsidRPr="00560FFD">
        <w:rPr>
          <w:lang w:val="hr-HR"/>
        </w:rPr>
        <w:t>FAZA:</w:t>
      </w:r>
      <w:r w:rsidRPr="00560FFD">
        <w:rPr>
          <w:lang w:val="hr-HR"/>
        </w:rPr>
        <w:tab/>
        <w:t>Prijedlog za ovrhu podnesen dana 15.09.2010.,  ovršenik izjavio žalbu, te je treća osoba – Ivona Filipović izjavila prigovor kojim predlaže odgoditi ovrhu, koji je odbijen kao neosnovan, te se ista upućuje u parnicu radi proglašenja ovrhe nedopuštenom. Žalba ovršenika je odbijena kao neosnovana</w:t>
      </w:r>
      <w:r w:rsidR="0005288D">
        <w:rPr>
          <w:lang w:val="hr-HR"/>
        </w:rPr>
        <w:t>.</w:t>
      </w:r>
      <w:r w:rsidRPr="00ED100F" w:rsidR="00ED100F">
        <w:t xml:space="preserve"> </w:t>
      </w:r>
      <w:r w:rsidRPr="00ED100F" w:rsidR="00ED100F">
        <w:rPr>
          <w:lang w:val="hr-HR"/>
        </w:rPr>
        <w:t>Sukladno odluci skupštine vjerovnika od 11.03.2020. godine pristupit će se sklapanju nagodbe s tuženikom.</w:t>
      </w:r>
    </w:p>
    <w:p w:rsidRPr="00560FFD" w:rsidR="00560FFD" w:rsidP="00560FFD" w:rsidRDefault="00560FFD" w14:paraId="57EC9E9F" w14:textId="77777777">
      <w:pPr>
        <w:tabs>
          <w:tab w:val="left" w:pos="567"/>
        </w:tabs>
        <w:ind w:firstLine="907"/>
        <w:jc w:val="both"/>
        <w:rPr>
          <w:lang w:val="hr-HR"/>
        </w:rPr>
      </w:pPr>
    </w:p>
    <w:p w:rsidRPr="00560FFD" w:rsidR="00560FFD" w:rsidP="00560FFD" w:rsidRDefault="00560FFD" w14:paraId="57EC9EA0" w14:textId="77777777">
      <w:pPr>
        <w:tabs>
          <w:tab w:val="left" w:pos="567"/>
        </w:tabs>
        <w:ind w:firstLine="907"/>
        <w:jc w:val="both"/>
        <w:rPr>
          <w:lang w:val="hr-HR"/>
        </w:rPr>
      </w:pPr>
    </w:p>
    <w:p w:rsidRPr="00560FFD" w:rsidR="00560FFD" w:rsidP="00A17061" w:rsidRDefault="00560FFD" w14:paraId="57EC9EA1" w14:textId="77777777">
      <w:pPr>
        <w:tabs>
          <w:tab w:val="left" w:pos="567"/>
        </w:tabs>
        <w:jc w:val="both"/>
        <w:rPr>
          <w:lang w:val="hr-HR"/>
        </w:rPr>
      </w:pPr>
      <w:r w:rsidRPr="00560FFD">
        <w:rPr>
          <w:lang w:val="hr-HR"/>
        </w:rPr>
        <w:t xml:space="preserve">12. </w:t>
      </w:r>
      <w:r w:rsidRPr="00560FFD">
        <w:rPr>
          <w:lang w:val="hr-HR"/>
        </w:rPr>
        <w:tab/>
      </w:r>
      <w:r w:rsidRPr="00A17061">
        <w:rPr>
          <w:i/>
          <w:u w:val="single"/>
          <w:lang w:val="hr-HR"/>
        </w:rPr>
        <w:t>ALUKAL d.o.o. u stečaju c/a Krunoslav Filipović</w:t>
      </w:r>
      <w:r w:rsidRPr="00560FFD">
        <w:rPr>
          <w:lang w:val="hr-HR"/>
        </w:rPr>
        <w:tab/>
      </w:r>
    </w:p>
    <w:p w:rsidRPr="00560FFD" w:rsidR="00560FFD" w:rsidP="00560FFD" w:rsidRDefault="00560FFD" w14:paraId="57EC9EA2" w14:textId="77777777">
      <w:pPr>
        <w:tabs>
          <w:tab w:val="left" w:pos="567"/>
        </w:tabs>
        <w:ind w:firstLine="907"/>
        <w:jc w:val="both"/>
        <w:rPr>
          <w:lang w:val="hr-HR"/>
        </w:rPr>
      </w:pPr>
    </w:p>
    <w:p w:rsidRPr="00560FFD" w:rsidR="00560FFD" w:rsidP="00560FFD" w:rsidRDefault="00560FFD" w14:paraId="57EC9EA3" w14:textId="77777777">
      <w:pPr>
        <w:tabs>
          <w:tab w:val="left" w:pos="567"/>
        </w:tabs>
        <w:ind w:firstLine="907"/>
        <w:jc w:val="both"/>
        <w:rPr>
          <w:lang w:val="hr-HR"/>
        </w:rPr>
      </w:pPr>
      <w:r w:rsidRPr="00560FFD">
        <w:rPr>
          <w:lang w:val="hr-HR"/>
        </w:rPr>
        <w:t>OVRHOVODITELJ:</w:t>
      </w:r>
      <w:r w:rsidRPr="00560FFD">
        <w:rPr>
          <w:lang w:val="hr-HR"/>
        </w:rPr>
        <w:tab/>
        <w:t>ALUKAL d.o.o. u stečaju</w:t>
      </w:r>
    </w:p>
    <w:p w:rsidRPr="00560FFD" w:rsidR="00560FFD" w:rsidP="00560FFD" w:rsidRDefault="00560FFD" w14:paraId="57EC9EA4" w14:textId="48A6967B">
      <w:pPr>
        <w:tabs>
          <w:tab w:val="left" w:pos="567"/>
        </w:tabs>
        <w:ind w:firstLine="907"/>
        <w:jc w:val="both"/>
        <w:rPr>
          <w:lang w:val="hr-HR"/>
        </w:rPr>
      </w:pPr>
      <w:r w:rsidRPr="00560FFD">
        <w:rPr>
          <w:lang w:val="hr-HR"/>
        </w:rPr>
        <w:t>OVRŠENIK:</w:t>
      </w:r>
      <w:r w:rsidRPr="00560FFD">
        <w:rPr>
          <w:lang w:val="hr-HR"/>
        </w:rPr>
        <w:tab/>
      </w:r>
      <w:r w:rsidR="00ED100F">
        <w:rPr>
          <w:lang w:val="hr-HR"/>
        </w:rPr>
        <w:tab/>
      </w:r>
      <w:r w:rsidRPr="00560FFD">
        <w:rPr>
          <w:lang w:val="hr-HR"/>
        </w:rPr>
        <w:t>Krunoslav Filipović</w:t>
      </w:r>
      <w:r w:rsidRPr="00560FFD">
        <w:rPr>
          <w:lang w:val="hr-HR"/>
        </w:rPr>
        <w:tab/>
      </w:r>
    </w:p>
    <w:p w:rsidRPr="00560FFD" w:rsidR="00560FFD" w:rsidP="00560FFD" w:rsidRDefault="00560FFD" w14:paraId="57EC9EA5" w14:textId="77777777">
      <w:pPr>
        <w:tabs>
          <w:tab w:val="left" w:pos="567"/>
        </w:tabs>
        <w:ind w:firstLine="907"/>
        <w:jc w:val="both"/>
        <w:rPr>
          <w:lang w:val="hr-HR"/>
        </w:rPr>
      </w:pPr>
    </w:p>
    <w:p w:rsidRPr="00560FFD" w:rsidR="00560FFD" w:rsidP="00560FFD" w:rsidRDefault="00560FFD" w14:paraId="57EC9EA6" w14:textId="77777777">
      <w:pPr>
        <w:tabs>
          <w:tab w:val="left" w:pos="567"/>
        </w:tabs>
        <w:ind w:firstLine="907"/>
        <w:jc w:val="both"/>
        <w:rPr>
          <w:lang w:val="hr-HR"/>
        </w:rPr>
      </w:pPr>
      <w:r w:rsidRPr="00560FFD">
        <w:rPr>
          <w:lang w:val="hr-HR"/>
        </w:rPr>
        <w:t xml:space="preserve">VRSTA </w:t>
      </w:r>
      <w:r w:rsidRPr="00560FFD">
        <w:rPr>
          <w:lang w:val="hr-HR"/>
        </w:rPr>
        <w:tab/>
        <w:t>Ovršni postupak, javni bilježnik Jozo Rotim</w:t>
      </w:r>
    </w:p>
    <w:p w:rsidRPr="00560FFD" w:rsidR="00560FFD" w:rsidP="00560FFD" w:rsidRDefault="00560FFD" w14:paraId="57EC9EA7" w14:textId="77777777">
      <w:pPr>
        <w:tabs>
          <w:tab w:val="left" w:pos="567"/>
        </w:tabs>
        <w:ind w:firstLine="907"/>
        <w:jc w:val="both"/>
        <w:rPr>
          <w:lang w:val="hr-HR"/>
        </w:rPr>
      </w:pPr>
      <w:r w:rsidRPr="00560FFD">
        <w:rPr>
          <w:lang w:val="hr-HR"/>
        </w:rPr>
        <w:t>SPORA:</w:t>
      </w:r>
      <w:r w:rsidRPr="00560FFD">
        <w:rPr>
          <w:lang w:val="hr-HR"/>
        </w:rPr>
        <w:tab/>
      </w:r>
    </w:p>
    <w:p w:rsidRPr="00560FFD" w:rsidR="00560FFD" w:rsidP="00560FFD" w:rsidRDefault="00560FFD" w14:paraId="57EC9EA8" w14:textId="77777777">
      <w:pPr>
        <w:tabs>
          <w:tab w:val="left" w:pos="567"/>
        </w:tabs>
        <w:ind w:firstLine="907"/>
        <w:jc w:val="both"/>
        <w:rPr>
          <w:lang w:val="hr-HR"/>
        </w:rPr>
      </w:pPr>
    </w:p>
    <w:p w:rsidRPr="00560FFD" w:rsidR="00560FFD" w:rsidP="00560FFD" w:rsidRDefault="00560FFD" w14:paraId="57EC9EA9"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197.594,94 kn</w:t>
      </w:r>
    </w:p>
    <w:p w:rsidRPr="00560FFD" w:rsidR="00560FFD" w:rsidP="00560FFD" w:rsidRDefault="00560FFD" w14:paraId="57EC9EAA" w14:textId="77777777">
      <w:pPr>
        <w:tabs>
          <w:tab w:val="left" w:pos="567"/>
        </w:tabs>
        <w:ind w:firstLine="907"/>
        <w:jc w:val="both"/>
        <w:rPr>
          <w:lang w:val="hr-HR"/>
        </w:rPr>
      </w:pPr>
    </w:p>
    <w:p w:rsidRPr="00560FFD" w:rsidR="00560FFD" w:rsidP="00560FFD" w:rsidRDefault="00560FFD" w14:paraId="57EC9EAB"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 ovrha općenito na imovini ovršenika</w:t>
      </w:r>
    </w:p>
    <w:p w:rsidRPr="00560FFD" w:rsidR="00560FFD" w:rsidP="00560FFD" w:rsidRDefault="00560FFD" w14:paraId="57EC9EAC" w14:textId="77777777">
      <w:pPr>
        <w:tabs>
          <w:tab w:val="left" w:pos="567"/>
        </w:tabs>
        <w:ind w:firstLine="907"/>
        <w:jc w:val="both"/>
        <w:rPr>
          <w:lang w:val="hr-HR"/>
        </w:rPr>
      </w:pPr>
    </w:p>
    <w:p w:rsidRPr="00560FFD" w:rsidR="00560FFD" w:rsidP="00560FFD" w:rsidRDefault="00560FFD" w14:paraId="57EC9EAD" w14:textId="20FB7A27">
      <w:pPr>
        <w:tabs>
          <w:tab w:val="left" w:pos="567"/>
        </w:tabs>
        <w:ind w:firstLine="907"/>
        <w:jc w:val="both"/>
        <w:rPr>
          <w:lang w:val="hr-HR"/>
        </w:rPr>
      </w:pPr>
      <w:r w:rsidRPr="00560FFD">
        <w:rPr>
          <w:lang w:val="hr-HR"/>
        </w:rPr>
        <w:lastRenderedPageBreak/>
        <w:t>FAZA:</w:t>
      </w:r>
      <w:r w:rsidRPr="00560FFD">
        <w:rPr>
          <w:lang w:val="hr-HR"/>
        </w:rPr>
        <w:tab/>
        <w:t>Prijedlog za ovrhu podnesen dana 07.09.2009., rješenje o ovrsi pravomoćno i ovršno od 19.01.2010. godine.</w:t>
      </w:r>
      <w:r w:rsidRPr="00ED100F" w:rsidR="00ED100F">
        <w:t xml:space="preserve"> </w:t>
      </w:r>
      <w:r w:rsidRPr="00ED100F" w:rsidR="00ED100F">
        <w:rPr>
          <w:lang w:val="hr-HR"/>
        </w:rPr>
        <w:t>Sukladno odluci skupštine vjerovnika od 11.03.2020. godine pristupit će se sklapanju nagodbe s tuženikom.</w:t>
      </w:r>
    </w:p>
    <w:p w:rsidRPr="00560FFD" w:rsidR="00560FFD" w:rsidP="00560FFD" w:rsidRDefault="00560FFD" w14:paraId="57EC9EAE" w14:textId="77777777">
      <w:pPr>
        <w:tabs>
          <w:tab w:val="left" w:pos="567"/>
        </w:tabs>
        <w:ind w:firstLine="907"/>
        <w:jc w:val="both"/>
        <w:rPr>
          <w:lang w:val="hr-HR"/>
        </w:rPr>
      </w:pPr>
    </w:p>
    <w:p w:rsidRPr="00560FFD" w:rsidR="00560FFD" w:rsidP="00560FFD" w:rsidRDefault="00560FFD" w14:paraId="57EC9EAF" w14:textId="77777777">
      <w:pPr>
        <w:tabs>
          <w:tab w:val="left" w:pos="567"/>
        </w:tabs>
        <w:ind w:firstLine="907"/>
        <w:jc w:val="both"/>
        <w:rPr>
          <w:lang w:val="hr-HR"/>
        </w:rPr>
      </w:pPr>
    </w:p>
    <w:p w:rsidRPr="00560FFD" w:rsidR="00560FFD" w:rsidP="00A17061" w:rsidRDefault="00560FFD" w14:paraId="57EC9EB0" w14:textId="77777777">
      <w:pPr>
        <w:tabs>
          <w:tab w:val="left" w:pos="567"/>
        </w:tabs>
        <w:jc w:val="both"/>
        <w:rPr>
          <w:lang w:val="hr-HR"/>
        </w:rPr>
      </w:pPr>
      <w:r w:rsidRPr="00560FFD">
        <w:rPr>
          <w:lang w:val="hr-HR"/>
        </w:rPr>
        <w:t>13.</w:t>
      </w:r>
      <w:r w:rsidRPr="00560FFD">
        <w:rPr>
          <w:lang w:val="hr-HR"/>
        </w:rPr>
        <w:tab/>
      </w:r>
      <w:r w:rsidRPr="00A17061">
        <w:rPr>
          <w:i/>
          <w:u w:val="single"/>
          <w:lang w:val="hr-HR"/>
        </w:rPr>
        <w:t>ALUKAL d.o.o. u stečaju c/a Dignitas sustavi d.o.o.</w:t>
      </w:r>
    </w:p>
    <w:p w:rsidRPr="00560FFD" w:rsidR="00560FFD" w:rsidP="00560FFD" w:rsidRDefault="00560FFD" w14:paraId="57EC9EB1" w14:textId="77777777">
      <w:pPr>
        <w:tabs>
          <w:tab w:val="left" w:pos="567"/>
        </w:tabs>
        <w:ind w:firstLine="907"/>
        <w:jc w:val="both"/>
        <w:rPr>
          <w:lang w:val="hr-HR"/>
        </w:rPr>
      </w:pPr>
    </w:p>
    <w:p w:rsidRPr="00560FFD" w:rsidR="00560FFD" w:rsidP="00560FFD" w:rsidRDefault="00560FFD" w14:paraId="57EC9EB2"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B3" w14:textId="77777777">
      <w:pPr>
        <w:tabs>
          <w:tab w:val="left" w:pos="567"/>
        </w:tabs>
        <w:ind w:firstLine="907"/>
        <w:jc w:val="both"/>
        <w:rPr>
          <w:lang w:val="hr-HR"/>
        </w:rPr>
      </w:pPr>
      <w:r w:rsidRPr="00560FFD">
        <w:rPr>
          <w:lang w:val="hr-HR"/>
        </w:rPr>
        <w:t>TUŽENIK:</w:t>
      </w:r>
      <w:r w:rsidRPr="00560FFD">
        <w:rPr>
          <w:lang w:val="hr-HR"/>
        </w:rPr>
        <w:tab/>
        <w:t>Dignitas sustavi d.o.o.</w:t>
      </w:r>
    </w:p>
    <w:p w:rsidRPr="00560FFD" w:rsidR="00560FFD" w:rsidP="00560FFD" w:rsidRDefault="00560FFD" w14:paraId="57EC9EB4" w14:textId="77777777">
      <w:pPr>
        <w:tabs>
          <w:tab w:val="left" w:pos="567"/>
        </w:tabs>
        <w:ind w:firstLine="907"/>
        <w:jc w:val="both"/>
        <w:rPr>
          <w:lang w:val="hr-HR"/>
        </w:rPr>
      </w:pPr>
    </w:p>
    <w:p w:rsidRPr="00560FFD" w:rsidR="00560FFD" w:rsidP="00560FFD" w:rsidRDefault="00560FFD" w14:paraId="57EC9EB5" w14:textId="77777777">
      <w:pPr>
        <w:tabs>
          <w:tab w:val="left" w:pos="567"/>
        </w:tabs>
        <w:ind w:firstLine="907"/>
        <w:jc w:val="both"/>
        <w:rPr>
          <w:lang w:val="hr-HR"/>
        </w:rPr>
      </w:pPr>
      <w:r w:rsidRPr="00560FFD">
        <w:rPr>
          <w:lang w:val="hr-HR"/>
        </w:rPr>
        <w:t xml:space="preserve">VRSTA </w:t>
      </w:r>
      <w:r w:rsidRPr="00560FFD">
        <w:rPr>
          <w:lang w:val="hr-HR"/>
        </w:rPr>
        <w:tab/>
        <w:t xml:space="preserve">Parnični postupak, Trgovački sud u Zagrebu, </w:t>
      </w:r>
      <w:bookmarkStart w:name="_Hlk32416259" w:id="2"/>
      <w:r w:rsidRPr="00560FFD">
        <w:rPr>
          <w:lang w:val="hr-HR"/>
        </w:rPr>
        <w:t>Povrv-4073/2017</w:t>
      </w:r>
      <w:bookmarkEnd w:id="2"/>
    </w:p>
    <w:p w:rsidRPr="00560FFD" w:rsidR="00560FFD" w:rsidP="00560FFD" w:rsidRDefault="00560FFD" w14:paraId="57EC9EB6" w14:textId="77777777">
      <w:pPr>
        <w:tabs>
          <w:tab w:val="left" w:pos="567"/>
        </w:tabs>
        <w:ind w:firstLine="907"/>
        <w:jc w:val="both"/>
        <w:rPr>
          <w:lang w:val="hr-HR"/>
        </w:rPr>
      </w:pPr>
      <w:r w:rsidRPr="00560FFD">
        <w:rPr>
          <w:lang w:val="hr-HR"/>
        </w:rPr>
        <w:t>SPORA:</w:t>
      </w:r>
    </w:p>
    <w:p w:rsidRPr="00560FFD" w:rsidR="00560FFD" w:rsidP="00560FFD" w:rsidRDefault="00560FFD" w14:paraId="57EC9EB7" w14:textId="77777777">
      <w:pPr>
        <w:tabs>
          <w:tab w:val="left" w:pos="567"/>
        </w:tabs>
        <w:ind w:firstLine="907"/>
        <w:jc w:val="both"/>
        <w:rPr>
          <w:lang w:val="hr-HR"/>
        </w:rPr>
      </w:pPr>
    </w:p>
    <w:p w:rsidRPr="00560FFD" w:rsidR="00560FFD" w:rsidP="00560FFD" w:rsidRDefault="00560FFD" w14:paraId="57EC9EB8" w14:textId="4341C9E2">
      <w:pPr>
        <w:tabs>
          <w:tab w:val="left" w:pos="567"/>
        </w:tabs>
        <w:ind w:firstLine="907"/>
        <w:jc w:val="both"/>
        <w:rPr>
          <w:lang w:val="hr-HR"/>
        </w:rPr>
      </w:pPr>
      <w:r w:rsidRPr="00560FFD">
        <w:rPr>
          <w:lang w:val="hr-HR"/>
        </w:rPr>
        <w:t>VPS.</w:t>
      </w:r>
      <w:r w:rsidRPr="00560FFD">
        <w:rPr>
          <w:lang w:val="hr-HR"/>
        </w:rPr>
        <w:tab/>
      </w:r>
      <w:r w:rsidRPr="00560FFD">
        <w:rPr>
          <w:lang w:val="hr-HR"/>
        </w:rPr>
        <w:tab/>
      </w:r>
      <w:r w:rsidR="00113E72">
        <w:rPr>
          <w:lang w:val="hr-HR"/>
        </w:rPr>
        <w:t>291.577,00</w:t>
      </w:r>
      <w:r w:rsidRPr="00560FFD">
        <w:rPr>
          <w:lang w:val="hr-HR"/>
        </w:rPr>
        <w:t xml:space="preserve"> kn</w:t>
      </w:r>
    </w:p>
    <w:p w:rsidRPr="00560FFD" w:rsidR="00560FFD" w:rsidP="00560FFD" w:rsidRDefault="00560FFD" w14:paraId="57EC9EB9" w14:textId="77777777">
      <w:pPr>
        <w:tabs>
          <w:tab w:val="left" w:pos="567"/>
        </w:tabs>
        <w:ind w:firstLine="907"/>
        <w:jc w:val="both"/>
        <w:rPr>
          <w:lang w:val="hr-HR"/>
        </w:rPr>
      </w:pPr>
    </w:p>
    <w:p w:rsidRPr="00560FFD" w:rsidR="00560FFD" w:rsidP="00560FFD" w:rsidRDefault="00560FFD" w14:paraId="57EC9EBA"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w:t>
      </w:r>
    </w:p>
    <w:p w:rsidRPr="00560FFD" w:rsidR="00560FFD" w:rsidP="00560FFD" w:rsidRDefault="00560FFD" w14:paraId="57EC9EBB" w14:textId="77777777">
      <w:pPr>
        <w:tabs>
          <w:tab w:val="left" w:pos="567"/>
        </w:tabs>
        <w:ind w:firstLine="907"/>
        <w:jc w:val="both"/>
        <w:rPr>
          <w:lang w:val="hr-HR"/>
        </w:rPr>
      </w:pPr>
    </w:p>
    <w:p w:rsidRPr="00DE5972" w:rsidR="00560FFD" w:rsidP="00560FFD" w:rsidRDefault="00560FFD" w14:paraId="57EC9EBC" w14:textId="7D7F004D">
      <w:pPr>
        <w:tabs>
          <w:tab w:val="left" w:pos="567"/>
        </w:tabs>
        <w:ind w:firstLine="907"/>
        <w:jc w:val="both"/>
        <w:rPr>
          <w:lang w:val="hr-HR"/>
        </w:rPr>
      </w:pPr>
      <w:r w:rsidRPr="00560FFD">
        <w:rPr>
          <w:lang w:val="hr-HR"/>
        </w:rPr>
        <w:t>FAZA:</w:t>
      </w:r>
      <w:r w:rsidRPr="00560FFD">
        <w:rPr>
          <w:lang w:val="hr-HR"/>
        </w:rPr>
        <w:tab/>
        <w:t xml:space="preserve">Prijedlog za ovrhu podnesen 15.09.2017. godine – odnosi se na neplaćene račune </w:t>
      </w:r>
      <w:r w:rsidRPr="00DE5972">
        <w:rPr>
          <w:lang w:val="hr-HR"/>
        </w:rPr>
        <w:t>za zakup i to u periodu od ožujka do svibnja 2017. godine</w:t>
      </w:r>
      <w:r w:rsidR="00113E72">
        <w:rPr>
          <w:lang w:val="hr-HR"/>
        </w:rPr>
        <w:t>, a kasnije je tužbeni zahtjev proširen za razdoblje do lipnja 2018. godine.</w:t>
      </w:r>
      <w:r w:rsidRPr="00DE5972">
        <w:rPr>
          <w:lang w:val="hr-HR"/>
        </w:rPr>
        <w:t xml:space="preserve"> Postupak je prekinut do okončanja postupka Psp-25/2018</w:t>
      </w:r>
      <w:r w:rsidRPr="00DE5972" w:rsidR="00DE5972">
        <w:rPr>
          <w:lang w:val="hr-HR"/>
        </w:rPr>
        <w:t xml:space="preserve">. </w:t>
      </w:r>
      <w:r w:rsidRPr="00DE5972" w:rsidR="00AC618C">
        <w:rPr>
          <w:lang w:val="hr-HR"/>
        </w:rPr>
        <w:t>Održano je ročište u predmetu na dan 04.07.2019. na kojem je zaključen prethodni postupak te se prelazi u stadij glavne rasprave.</w:t>
      </w:r>
      <w:r w:rsidR="00113E72">
        <w:rPr>
          <w:lang w:val="hr-HR"/>
        </w:rPr>
        <w:t xml:space="preserve"> </w:t>
      </w:r>
      <w:bookmarkStart w:name="_Hlk35373179" w:id="3"/>
      <w:r w:rsidR="00113E72">
        <w:rPr>
          <w:lang w:val="hr-HR"/>
        </w:rPr>
        <w:t>Tuženik je prema posljednjim saznanjima stečajne upraviteljice u blokadi dužoj od 120 dana uslijed čega je od strane FINE-e podnesen zahtjev za provedbu skraćenog stečajnog postupka nakon čega je od strane Alukal d.o.o. u stečaju podnesen zahtjev za pokretanje stečajnog postupka.</w:t>
      </w:r>
      <w:bookmarkEnd w:id="3"/>
    </w:p>
    <w:p w:rsidR="00560FFD" w:rsidP="00560FFD" w:rsidRDefault="00560FFD" w14:paraId="57EC9EBD" w14:textId="77777777">
      <w:pPr>
        <w:tabs>
          <w:tab w:val="left" w:pos="567"/>
        </w:tabs>
        <w:ind w:firstLine="907"/>
        <w:jc w:val="both"/>
        <w:rPr>
          <w:lang w:val="hr-HR"/>
        </w:rPr>
      </w:pPr>
    </w:p>
    <w:p w:rsidRPr="00560FFD" w:rsidR="007D7ADD" w:rsidP="00560FFD" w:rsidRDefault="007D7ADD" w14:paraId="57EC9EBE" w14:textId="77777777">
      <w:pPr>
        <w:tabs>
          <w:tab w:val="left" w:pos="567"/>
        </w:tabs>
        <w:ind w:firstLine="907"/>
        <w:jc w:val="both"/>
        <w:rPr>
          <w:lang w:val="hr-HR"/>
        </w:rPr>
      </w:pPr>
    </w:p>
    <w:p w:rsidRPr="00A17061" w:rsidR="00560FFD" w:rsidP="00A17061" w:rsidRDefault="00560FFD" w14:paraId="57EC9EBF" w14:textId="77777777">
      <w:pPr>
        <w:tabs>
          <w:tab w:val="left" w:pos="567"/>
        </w:tabs>
        <w:jc w:val="both"/>
        <w:rPr>
          <w:i/>
          <w:u w:val="single"/>
          <w:lang w:val="hr-HR"/>
        </w:rPr>
      </w:pPr>
      <w:r w:rsidRPr="00560FFD">
        <w:rPr>
          <w:lang w:val="hr-HR"/>
        </w:rPr>
        <w:t>14.</w:t>
      </w:r>
      <w:r w:rsidRPr="00560FFD">
        <w:rPr>
          <w:lang w:val="hr-HR"/>
        </w:rPr>
        <w:tab/>
      </w:r>
      <w:r w:rsidRPr="00A17061">
        <w:rPr>
          <w:i/>
          <w:u w:val="single"/>
          <w:lang w:val="hr-HR"/>
        </w:rPr>
        <w:t>ALUKAL d.o.o. u stečaju c/a Dignitas sustavi d.o.o.</w:t>
      </w:r>
    </w:p>
    <w:p w:rsidRPr="00560FFD" w:rsidR="00560FFD" w:rsidP="00560FFD" w:rsidRDefault="00560FFD" w14:paraId="57EC9EC0" w14:textId="77777777">
      <w:pPr>
        <w:tabs>
          <w:tab w:val="left" w:pos="567"/>
        </w:tabs>
        <w:ind w:firstLine="907"/>
        <w:jc w:val="both"/>
        <w:rPr>
          <w:lang w:val="hr-HR"/>
        </w:rPr>
      </w:pPr>
    </w:p>
    <w:p w:rsidRPr="00560FFD" w:rsidR="00560FFD" w:rsidP="00560FFD" w:rsidRDefault="00560FFD" w14:paraId="57EC9EC1"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C2" w14:textId="77777777">
      <w:pPr>
        <w:tabs>
          <w:tab w:val="left" w:pos="567"/>
        </w:tabs>
        <w:ind w:firstLine="907"/>
        <w:jc w:val="both"/>
        <w:rPr>
          <w:lang w:val="hr-HR"/>
        </w:rPr>
      </w:pPr>
      <w:r w:rsidRPr="00560FFD">
        <w:rPr>
          <w:lang w:val="hr-HR"/>
        </w:rPr>
        <w:t>TUŽENIK:</w:t>
      </w:r>
      <w:r w:rsidRPr="00560FFD">
        <w:rPr>
          <w:lang w:val="hr-HR"/>
        </w:rPr>
        <w:tab/>
        <w:t>Dignitas sustavi d.o.o.</w:t>
      </w:r>
    </w:p>
    <w:p w:rsidRPr="00560FFD" w:rsidR="00560FFD" w:rsidP="00560FFD" w:rsidRDefault="00560FFD" w14:paraId="57EC9EC3" w14:textId="77777777">
      <w:pPr>
        <w:tabs>
          <w:tab w:val="left" w:pos="567"/>
        </w:tabs>
        <w:ind w:firstLine="907"/>
        <w:jc w:val="both"/>
        <w:rPr>
          <w:lang w:val="hr-HR"/>
        </w:rPr>
      </w:pPr>
    </w:p>
    <w:p w:rsidRPr="00560FFD" w:rsidR="00560FFD" w:rsidP="00560FFD" w:rsidRDefault="00560FFD" w14:paraId="57EC9EC4" w14:textId="77777777">
      <w:pPr>
        <w:tabs>
          <w:tab w:val="left" w:pos="567"/>
        </w:tabs>
        <w:ind w:firstLine="907"/>
        <w:jc w:val="both"/>
        <w:rPr>
          <w:lang w:val="hr-HR"/>
        </w:rPr>
      </w:pPr>
      <w:r w:rsidRPr="00560FFD">
        <w:rPr>
          <w:lang w:val="hr-HR"/>
        </w:rPr>
        <w:t xml:space="preserve">VRSTA </w:t>
      </w:r>
      <w:r w:rsidRPr="00560FFD">
        <w:rPr>
          <w:lang w:val="hr-HR"/>
        </w:rPr>
        <w:tab/>
        <w:t>Parnični postupak, Trgovački sud u Zagrebu, Povrv-2849/2018</w:t>
      </w:r>
    </w:p>
    <w:p w:rsidRPr="00560FFD" w:rsidR="00560FFD" w:rsidP="00560FFD" w:rsidRDefault="00560FFD" w14:paraId="57EC9EC5" w14:textId="77777777">
      <w:pPr>
        <w:tabs>
          <w:tab w:val="left" w:pos="567"/>
        </w:tabs>
        <w:ind w:firstLine="907"/>
        <w:jc w:val="both"/>
        <w:rPr>
          <w:lang w:val="hr-HR"/>
        </w:rPr>
      </w:pPr>
      <w:r w:rsidRPr="00560FFD">
        <w:rPr>
          <w:lang w:val="hr-HR"/>
        </w:rPr>
        <w:t>SPORA:</w:t>
      </w:r>
    </w:p>
    <w:p w:rsidRPr="00560FFD" w:rsidR="00560FFD" w:rsidP="00560FFD" w:rsidRDefault="00560FFD" w14:paraId="57EC9EC6" w14:textId="77777777">
      <w:pPr>
        <w:tabs>
          <w:tab w:val="left" w:pos="567"/>
        </w:tabs>
        <w:ind w:firstLine="907"/>
        <w:jc w:val="both"/>
        <w:rPr>
          <w:lang w:val="hr-HR"/>
        </w:rPr>
      </w:pPr>
    </w:p>
    <w:p w:rsidRPr="00560FFD" w:rsidR="00560FFD" w:rsidP="00560FFD" w:rsidRDefault="00560FFD" w14:paraId="57EC9EC7"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67.288,50 kn</w:t>
      </w:r>
    </w:p>
    <w:p w:rsidRPr="00560FFD" w:rsidR="00560FFD" w:rsidP="00560FFD" w:rsidRDefault="00560FFD" w14:paraId="57EC9EC8" w14:textId="77777777">
      <w:pPr>
        <w:tabs>
          <w:tab w:val="left" w:pos="567"/>
        </w:tabs>
        <w:ind w:firstLine="907"/>
        <w:jc w:val="both"/>
        <w:rPr>
          <w:lang w:val="hr-HR"/>
        </w:rPr>
      </w:pPr>
    </w:p>
    <w:p w:rsidRPr="00560FFD" w:rsidR="00560FFD" w:rsidP="00560FFD" w:rsidRDefault="00560FFD" w14:paraId="57EC9EC9" w14:textId="77777777">
      <w:pPr>
        <w:tabs>
          <w:tab w:val="left" w:pos="567"/>
        </w:tabs>
        <w:ind w:firstLine="907"/>
        <w:jc w:val="both"/>
        <w:rPr>
          <w:lang w:val="hr-HR"/>
        </w:rPr>
      </w:pPr>
      <w:r w:rsidRPr="00560FFD">
        <w:rPr>
          <w:lang w:val="hr-HR"/>
        </w:rPr>
        <w:t>RADI:</w:t>
      </w:r>
      <w:r w:rsidRPr="00560FFD">
        <w:rPr>
          <w:lang w:val="hr-HR"/>
        </w:rPr>
        <w:tab/>
      </w:r>
      <w:r w:rsidRPr="00560FFD">
        <w:rPr>
          <w:lang w:val="hr-HR"/>
        </w:rPr>
        <w:tab/>
        <w:t>isplate</w:t>
      </w:r>
    </w:p>
    <w:p w:rsidRPr="00560FFD" w:rsidR="00560FFD" w:rsidP="00560FFD" w:rsidRDefault="00560FFD" w14:paraId="57EC9ECA" w14:textId="77777777">
      <w:pPr>
        <w:tabs>
          <w:tab w:val="left" w:pos="567"/>
        </w:tabs>
        <w:ind w:firstLine="907"/>
        <w:jc w:val="both"/>
        <w:rPr>
          <w:lang w:val="hr-HR"/>
        </w:rPr>
      </w:pPr>
    </w:p>
    <w:p w:rsidRPr="00560FFD" w:rsidR="00560FFD" w:rsidP="00560FFD" w:rsidRDefault="00560FFD" w14:paraId="57EC9ECB" w14:textId="766B88F7">
      <w:pPr>
        <w:tabs>
          <w:tab w:val="left" w:pos="567"/>
        </w:tabs>
        <w:ind w:firstLine="907"/>
        <w:jc w:val="both"/>
        <w:rPr>
          <w:lang w:val="hr-HR"/>
        </w:rPr>
      </w:pPr>
      <w:r w:rsidRPr="00560FFD">
        <w:rPr>
          <w:lang w:val="hr-HR"/>
        </w:rPr>
        <w:t>FAZA:</w:t>
      </w:r>
      <w:r w:rsidRPr="00560FFD">
        <w:rPr>
          <w:lang w:val="hr-HR"/>
        </w:rPr>
        <w:tab/>
        <w:t>Prijedlog za ovrhu podnesen 15.09.2017. godine – odnosi se na neplaćene račune za zakup i to u periodu od lipnja do kolovoza 2017. godine. Postupak je prekinut do okončanja postupka Psp-25/2018</w:t>
      </w:r>
      <w:r w:rsidRPr="0091537D">
        <w:rPr>
          <w:color w:val="00B050"/>
          <w:lang w:val="hr-HR"/>
        </w:rPr>
        <w:t>.</w:t>
      </w:r>
      <w:r w:rsidRPr="0091537D" w:rsidR="0091537D">
        <w:rPr>
          <w:color w:val="E36C0A" w:themeColor="accent6" w:themeShade="BF"/>
          <w:lang w:val="hr-HR"/>
        </w:rPr>
        <w:t xml:space="preserve"> </w:t>
      </w:r>
      <w:r w:rsidR="00113E72">
        <w:rPr>
          <w:lang w:val="hr-HR"/>
        </w:rPr>
        <w:t>Tuženik je prema posljednjim saznanjima stečajne upraviteljice u blokadi dužoj od 120 dana uslijed čega je od strane FINE-e podnesen zahtjev za provedbu skraćenog stečajnog postupka nakon čega je od strane Alukal d.o.o. u stečaju podnesen zahtjev za pokretanje stečajnog postupka.</w:t>
      </w:r>
    </w:p>
    <w:p w:rsidRPr="00560FFD" w:rsidR="00560FFD" w:rsidP="00560FFD" w:rsidRDefault="00560FFD" w14:paraId="57EC9ECC" w14:textId="77777777">
      <w:pPr>
        <w:tabs>
          <w:tab w:val="left" w:pos="567"/>
        </w:tabs>
        <w:ind w:firstLine="907"/>
        <w:jc w:val="both"/>
        <w:rPr>
          <w:lang w:val="hr-HR"/>
        </w:rPr>
      </w:pPr>
    </w:p>
    <w:p w:rsidRPr="00560FFD" w:rsidR="00560FFD" w:rsidP="00560FFD" w:rsidRDefault="00560FFD" w14:paraId="57EC9ECD" w14:textId="77777777">
      <w:pPr>
        <w:tabs>
          <w:tab w:val="left" w:pos="567"/>
        </w:tabs>
        <w:ind w:firstLine="907"/>
        <w:jc w:val="both"/>
        <w:rPr>
          <w:lang w:val="hr-HR"/>
        </w:rPr>
      </w:pPr>
    </w:p>
    <w:p w:rsidRPr="0091537D" w:rsidR="00560FFD" w:rsidP="00A17061" w:rsidRDefault="00560FFD" w14:paraId="57EC9ECE" w14:textId="77777777">
      <w:pPr>
        <w:tabs>
          <w:tab w:val="left" w:pos="567"/>
        </w:tabs>
        <w:jc w:val="both"/>
        <w:rPr>
          <w:i/>
          <w:u w:val="single"/>
          <w:lang w:val="hr-HR"/>
        </w:rPr>
      </w:pPr>
      <w:r w:rsidRPr="00560FFD">
        <w:rPr>
          <w:lang w:val="hr-HR"/>
        </w:rPr>
        <w:t>15.</w:t>
      </w:r>
      <w:r w:rsidRPr="00560FFD">
        <w:rPr>
          <w:lang w:val="hr-HR"/>
        </w:rPr>
        <w:tab/>
      </w:r>
      <w:r w:rsidRPr="0091537D">
        <w:rPr>
          <w:i/>
          <w:u w:val="single"/>
          <w:lang w:val="hr-HR"/>
        </w:rPr>
        <w:t>Dignitas sustavi d.o.o. c/a ALUKAL d.o.o. u stečaju i dr.</w:t>
      </w:r>
    </w:p>
    <w:p w:rsidRPr="00560FFD" w:rsidR="00560FFD" w:rsidP="00560FFD" w:rsidRDefault="00560FFD" w14:paraId="57EC9ECF" w14:textId="77777777">
      <w:pPr>
        <w:tabs>
          <w:tab w:val="left" w:pos="567"/>
        </w:tabs>
        <w:ind w:firstLine="907"/>
        <w:jc w:val="both"/>
        <w:rPr>
          <w:lang w:val="hr-HR"/>
        </w:rPr>
      </w:pPr>
    </w:p>
    <w:p w:rsidRPr="00560FFD" w:rsidR="00560FFD" w:rsidP="00560FFD" w:rsidRDefault="00560FFD" w14:paraId="57EC9ED0" w14:textId="77777777">
      <w:pPr>
        <w:tabs>
          <w:tab w:val="left" w:pos="567"/>
        </w:tabs>
        <w:ind w:firstLine="907"/>
        <w:jc w:val="both"/>
        <w:rPr>
          <w:lang w:val="hr-HR"/>
        </w:rPr>
      </w:pPr>
      <w:r w:rsidRPr="00560FFD">
        <w:rPr>
          <w:lang w:val="hr-HR"/>
        </w:rPr>
        <w:t>TUŽITELJ:</w:t>
      </w:r>
      <w:r w:rsidRPr="00560FFD">
        <w:rPr>
          <w:lang w:val="hr-HR"/>
        </w:rPr>
        <w:tab/>
        <w:t>Dignitas sustavi d.o.o.</w:t>
      </w:r>
    </w:p>
    <w:p w:rsidRPr="00560FFD" w:rsidR="00560FFD" w:rsidP="00560FFD" w:rsidRDefault="00560FFD" w14:paraId="57EC9ED1" w14:textId="77777777">
      <w:pPr>
        <w:tabs>
          <w:tab w:val="left" w:pos="567"/>
        </w:tabs>
        <w:ind w:firstLine="907"/>
        <w:jc w:val="both"/>
        <w:rPr>
          <w:lang w:val="hr-HR"/>
        </w:rPr>
      </w:pPr>
      <w:r w:rsidRPr="00560FFD">
        <w:rPr>
          <w:lang w:val="hr-HR"/>
        </w:rPr>
        <w:t>TUŽENIK:</w:t>
      </w:r>
      <w:r w:rsidRPr="00560FFD">
        <w:rPr>
          <w:lang w:val="hr-HR"/>
        </w:rPr>
        <w:tab/>
        <w:t>ALUKAL d.o.o. u stečaju</w:t>
      </w:r>
    </w:p>
    <w:p w:rsidRPr="00560FFD" w:rsidR="00560FFD" w:rsidP="00560FFD" w:rsidRDefault="00560FFD" w14:paraId="57EC9ED2" w14:textId="77777777">
      <w:pPr>
        <w:tabs>
          <w:tab w:val="left" w:pos="567"/>
        </w:tabs>
        <w:ind w:firstLine="907"/>
        <w:jc w:val="both"/>
        <w:rPr>
          <w:lang w:val="hr-HR"/>
        </w:rPr>
      </w:pPr>
    </w:p>
    <w:p w:rsidRPr="00560FFD" w:rsidR="00560FFD" w:rsidP="00560FFD" w:rsidRDefault="00560FFD" w14:paraId="57EC9ED3" w14:textId="77777777">
      <w:pPr>
        <w:tabs>
          <w:tab w:val="left" w:pos="567"/>
        </w:tabs>
        <w:ind w:firstLine="907"/>
        <w:jc w:val="both"/>
        <w:rPr>
          <w:lang w:val="hr-HR"/>
        </w:rPr>
      </w:pPr>
      <w:r w:rsidRPr="00560FFD">
        <w:rPr>
          <w:lang w:val="hr-HR"/>
        </w:rPr>
        <w:t xml:space="preserve">VRSTA </w:t>
      </w:r>
      <w:r w:rsidRPr="00560FFD">
        <w:rPr>
          <w:lang w:val="hr-HR"/>
        </w:rPr>
        <w:tab/>
        <w:t>Parnični postupak, Općinski sud u Novom Zagrebu, posl.br. Psp-25/2018</w:t>
      </w:r>
    </w:p>
    <w:p w:rsidRPr="00560FFD" w:rsidR="00560FFD" w:rsidP="00560FFD" w:rsidRDefault="00560FFD" w14:paraId="57EC9ED4" w14:textId="77777777">
      <w:pPr>
        <w:tabs>
          <w:tab w:val="left" w:pos="567"/>
        </w:tabs>
        <w:ind w:firstLine="907"/>
        <w:jc w:val="both"/>
        <w:rPr>
          <w:lang w:val="hr-HR"/>
        </w:rPr>
      </w:pPr>
      <w:r w:rsidRPr="00560FFD">
        <w:rPr>
          <w:lang w:val="hr-HR"/>
        </w:rPr>
        <w:t>SPORA:</w:t>
      </w:r>
    </w:p>
    <w:p w:rsidRPr="00560FFD" w:rsidR="00560FFD" w:rsidP="00560FFD" w:rsidRDefault="00560FFD" w14:paraId="57EC9ED5" w14:textId="77777777">
      <w:pPr>
        <w:tabs>
          <w:tab w:val="left" w:pos="567"/>
        </w:tabs>
        <w:ind w:firstLine="907"/>
        <w:jc w:val="both"/>
        <w:rPr>
          <w:lang w:val="hr-HR"/>
        </w:rPr>
      </w:pPr>
    </w:p>
    <w:p w:rsidRPr="00560FFD" w:rsidR="00560FFD" w:rsidP="00560FFD" w:rsidRDefault="00560FFD" w14:paraId="57EC9ED6" w14:textId="77777777">
      <w:pPr>
        <w:tabs>
          <w:tab w:val="left" w:pos="567"/>
        </w:tabs>
        <w:ind w:firstLine="907"/>
        <w:jc w:val="both"/>
        <w:rPr>
          <w:lang w:val="hr-HR"/>
        </w:rPr>
      </w:pPr>
      <w:r w:rsidRPr="00560FFD">
        <w:rPr>
          <w:lang w:val="hr-HR"/>
        </w:rPr>
        <w:t>RADI:</w:t>
      </w:r>
      <w:r w:rsidRPr="00560FFD">
        <w:rPr>
          <w:lang w:val="hr-HR"/>
        </w:rPr>
        <w:tab/>
        <w:t>smetanja posjeda na nekretninama upisanim u zk.ul.br. 3224 k.o. Klara, Općinski sud u Novom Zagrebu</w:t>
      </w:r>
    </w:p>
    <w:p w:rsidRPr="00560FFD" w:rsidR="00560FFD" w:rsidP="00560FFD" w:rsidRDefault="00560FFD" w14:paraId="57EC9ED7" w14:textId="77777777">
      <w:pPr>
        <w:tabs>
          <w:tab w:val="left" w:pos="567"/>
        </w:tabs>
        <w:ind w:firstLine="907"/>
        <w:jc w:val="both"/>
        <w:rPr>
          <w:lang w:val="hr-HR"/>
        </w:rPr>
      </w:pPr>
    </w:p>
    <w:p w:rsidRPr="00DE5972" w:rsidR="00560FFD" w:rsidP="00560FFD" w:rsidRDefault="00560FFD" w14:paraId="57EC9ED8" w14:textId="3DCC563E">
      <w:pPr>
        <w:tabs>
          <w:tab w:val="left" w:pos="567"/>
        </w:tabs>
        <w:ind w:firstLine="907"/>
        <w:jc w:val="both"/>
        <w:rPr>
          <w:lang w:val="hr-HR"/>
        </w:rPr>
      </w:pPr>
      <w:r w:rsidRPr="00DE5972">
        <w:rPr>
          <w:lang w:val="hr-HR"/>
        </w:rPr>
        <w:t>FAZA:</w:t>
      </w:r>
      <w:r w:rsidRPr="00DE5972">
        <w:rPr>
          <w:lang w:val="hr-HR"/>
        </w:rPr>
        <w:tab/>
        <w:t xml:space="preserve">Tužba podnesena radi smetanja posjeda, </w:t>
      </w:r>
      <w:r w:rsidRPr="00DE5972" w:rsidR="008C2AB6">
        <w:rPr>
          <w:lang w:val="hr-HR"/>
        </w:rPr>
        <w:t>Sud je rješenjem odbio tužbeni zahtjev tužitelja, tužitelj je uložio žalbu na isto rješenje. Drugostupanjski sud je 19.11.2019. odbio žalbu tužitelja kao neosnovanu i potvrdio rješenje prvostupanjskog suda.</w:t>
      </w:r>
    </w:p>
    <w:p w:rsidRPr="00560FFD" w:rsidR="00560FFD" w:rsidP="00560FFD" w:rsidRDefault="00560FFD" w14:paraId="57EC9ED9" w14:textId="77777777">
      <w:pPr>
        <w:tabs>
          <w:tab w:val="left" w:pos="567"/>
        </w:tabs>
        <w:ind w:firstLine="907"/>
        <w:jc w:val="both"/>
        <w:rPr>
          <w:lang w:val="hr-HR"/>
        </w:rPr>
      </w:pPr>
    </w:p>
    <w:p w:rsidRPr="00560FFD" w:rsidR="00560FFD" w:rsidP="00560FFD" w:rsidRDefault="00560FFD" w14:paraId="57EC9EDA" w14:textId="77777777">
      <w:pPr>
        <w:tabs>
          <w:tab w:val="left" w:pos="567"/>
        </w:tabs>
        <w:ind w:firstLine="907"/>
        <w:jc w:val="both"/>
        <w:rPr>
          <w:lang w:val="hr-HR"/>
        </w:rPr>
      </w:pPr>
    </w:p>
    <w:p w:rsidRPr="00560FFD" w:rsidR="00560FFD" w:rsidP="00A17061" w:rsidRDefault="00560FFD" w14:paraId="57EC9EDB" w14:textId="77777777">
      <w:pPr>
        <w:tabs>
          <w:tab w:val="left" w:pos="567"/>
        </w:tabs>
        <w:jc w:val="both"/>
        <w:rPr>
          <w:lang w:val="hr-HR"/>
        </w:rPr>
      </w:pPr>
      <w:r w:rsidRPr="00560FFD">
        <w:rPr>
          <w:lang w:val="hr-HR"/>
        </w:rPr>
        <w:t xml:space="preserve">16. </w:t>
      </w:r>
      <w:r w:rsidRPr="00560FFD">
        <w:rPr>
          <w:lang w:val="hr-HR"/>
        </w:rPr>
        <w:tab/>
      </w:r>
      <w:r w:rsidRPr="00A17061">
        <w:rPr>
          <w:i/>
          <w:u w:val="single"/>
          <w:lang w:val="hr-HR"/>
        </w:rPr>
        <w:t>ALUKAL d.o.o. u stečaju c/a STRUJA PROMET d.o.o.</w:t>
      </w:r>
    </w:p>
    <w:p w:rsidRPr="00560FFD" w:rsidR="00560FFD" w:rsidP="00560FFD" w:rsidRDefault="00560FFD" w14:paraId="57EC9EDC" w14:textId="77777777">
      <w:pPr>
        <w:tabs>
          <w:tab w:val="left" w:pos="567"/>
        </w:tabs>
        <w:ind w:firstLine="907"/>
        <w:jc w:val="both"/>
        <w:rPr>
          <w:lang w:val="hr-HR"/>
        </w:rPr>
      </w:pPr>
    </w:p>
    <w:p w:rsidRPr="00560FFD" w:rsidR="00560FFD" w:rsidP="00560FFD" w:rsidRDefault="00560FFD" w14:paraId="57EC9EDD" w14:textId="77777777">
      <w:pPr>
        <w:tabs>
          <w:tab w:val="left" w:pos="567"/>
        </w:tabs>
        <w:ind w:firstLine="907"/>
        <w:jc w:val="both"/>
        <w:rPr>
          <w:lang w:val="hr-HR"/>
        </w:rPr>
      </w:pPr>
      <w:r w:rsidRPr="00560FFD">
        <w:rPr>
          <w:lang w:val="hr-HR"/>
        </w:rPr>
        <w:t>TUŽITELJ:</w:t>
      </w:r>
      <w:r w:rsidRPr="00560FFD">
        <w:rPr>
          <w:lang w:val="hr-HR"/>
        </w:rPr>
        <w:tab/>
        <w:t>ALUKAL d.o.o. u stečaju</w:t>
      </w:r>
    </w:p>
    <w:p w:rsidRPr="00560FFD" w:rsidR="00560FFD" w:rsidP="00560FFD" w:rsidRDefault="00560FFD" w14:paraId="57EC9EDE" w14:textId="77777777">
      <w:pPr>
        <w:tabs>
          <w:tab w:val="left" w:pos="567"/>
        </w:tabs>
        <w:ind w:firstLine="907"/>
        <w:jc w:val="both"/>
        <w:rPr>
          <w:lang w:val="hr-HR"/>
        </w:rPr>
      </w:pPr>
      <w:r w:rsidRPr="00560FFD">
        <w:rPr>
          <w:lang w:val="hr-HR"/>
        </w:rPr>
        <w:t>TUŽENIK:</w:t>
      </w:r>
      <w:r w:rsidRPr="00560FFD">
        <w:rPr>
          <w:lang w:val="hr-HR"/>
        </w:rPr>
        <w:tab/>
        <w:t>Struja Promet d.o.o.</w:t>
      </w:r>
    </w:p>
    <w:p w:rsidRPr="00560FFD" w:rsidR="00560FFD" w:rsidP="00560FFD" w:rsidRDefault="00560FFD" w14:paraId="57EC9EDF" w14:textId="77777777">
      <w:pPr>
        <w:tabs>
          <w:tab w:val="left" w:pos="567"/>
        </w:tabs>
        <w:ind w:firstLine="907"/>
        <w:jc w:val="both"/>
        <w:rPr>
          <w:lang w:val="hr-HR"/>
        </w:rPr>
      </w:pPr>
    </w:p>
    <w:p w:rsidRPr="00560FFD" w:rsidR="00560FFD" w:rsidP="00560FFD" w:rsidRDefault="00560FFD" w14:paraId="57EC9EE0" w14:textId="77777777">
      <w:pPr>
        <w:tabs>
          <w:tab w:val="left" w:pos="567"/>
        </w:tabs>
        <w:ind w:firstLine="907"/>
        <w:jc w:val="both"/>
        <w:rPr>
          <w:lang w:val="hr-HR"/>
        </w:rPr>
      </w:pPr>
      <w:r w:rsidRPr="00560FFD">
        <w:rPr>
          <w:lang w:val="hr-HR"/>
        </w:rPr>
        <w:t xml:space="preserve">VRSTA </w:t>
      </w:r>
      <w:r w:rsidRPr="00560FFD">
        <w:rPr>
          <w:lang w:val="hr-HR"/>
        </w:rPr>
        <w:tab/>
        <w:t>Parnični postupak, Trgovački sud u Zagrebu, posl.br. P-4085/2010</w:t>
      </w:r>
    </w:p>
    <w:p w:rsidRPr="00560FFD" w:rsidR="00560FFD" w:rsidP="00560FFD" w:rsidRDefault="00560FFD" w14:paraId="57EC9EE1" w14:textId="77777777">
      <w:pPr>
        <w:tabs>
          <w:tab w:val="left" w:pos="567"/>
        </w:tabs>
        <w:ind w:firstLine="907"/>
        <w:jc w:val="both"/>
        <w:rPr>
          <w:lang w:val="hr-HR"/>
        </w:rPr>
      </w:pPr>
      <w:r w:rsidRPr="00560FFD">
        <w:rPr>
          <w:lang w:val="hr-HR"/>
        </w:rPr>
        <w:t>SPORA:</w:t>
      </w:r>
    </w:p>
    <w:p w:rsidRPr="00560FFD" w:rsidR="00560FFD" w:rsidP="00560FFD" w:rsidRDefault="00560FFD" w14:paraId="57EC9EE2" w14:textId="77777777">
      <w:pPr>
        <w:tabs>
          <w:tab w:val="left" w:pos="567"/>
        </w:tabs>
        <w:ind w:firstLine="907"/>
        <w:jc w:val="both"/>
        <w:rPr>
          <w:lang w:val="hr-HR"/>
        </w:rPr>
      </w:pPr>
    </w:p>
    <w:p w:rsidRPr="00560FFD" w:rsidR="00560FFD" w:rsidP="00560FFD" w:rsidRDefault="00560FFD" w14:paraId="57EC9EE3" w14:textId="77777777">
      <w:pPr>
        <w:tabs>
          <w:tab w:val="left" w:pos="567"/>
        </w:tabs>
        <w:ind w:firstLine="907"/>
        <w:jc w:val="both"/>
        <w:rPr>
          <w:lang w:val="hr-HR"/>
        </w:rPr>
      </w:pPr>
      <w:r w:rsidRPr="00560FFD">
        <w:rPr>
          <w:lang w:val="hr-HR"/>
        </w:rPr>
        <w:t>VPS.</w:t>
      </w:r>
      <w:r w:rsidRPr="00560FFD">
        <w:rPr>
          <w:lang w:val="hr-HR"/>
        </w:rPr>
        <w:tab/>
      </w:r>
      <w:r w:rsidRPr="00560FFD">
        <w:rPr>
          <w:lang w:val="hr-HR"/>
        </w:rPr>
        <w:tab/>
        <w:t>666.687,21 kn</w:t>
      </w:r>
    </w:p>
    <w:p w:rsidRPr="00560FFD" w:rsidR="00560FFD" w:rsidP="00560FFD" w:rsidRDefault="00560FFD" w14:paraId="57EC9EE4" w14:textId="77777777">
      <w:pPr>
        <w:tabs>
          <w:tab w:val="left" w:pos="567"/>
        </w:tabs>
        <w:ind w:firstLine="907"/>
        <w:jc w:val="both"/>
        <w:rPr>
          <w:lang w:val="hr-HR"/>
        </w:rPr>
      </w:pPr>
    </w:p>
    <w:p w:rsidRPr="00560FFD" w:rsidR="00560FFD" w:rsidP="00560FFD" w:rsidRDefault="00560FFD" w14:paraId="57EC9EE5" w14:textId="77777777">
      <w:pPr>
        <w:tabs>
          <w:tab w:val="left" w:pos="567"/>
        </w:tabs>
        <w:ind w:firstLine="907"/>
        <w:jc w:val="both"/>
        <w:rPr>
          <w:lang w:val="hr-HR"/>
        </w:rPr>
      </w:pPr>
      <w:r w:rsidRPr="00560FFD">
        <w:rPr>
          <w:lang w:val="hr-HR"/>
        </w:rPr>
        <w:t>RADI:</w:t>
      </w:r>
      <w:r w:rsidRPr="00560FFD">
        <w:rPr>
          <w:lang w:val="hr-HR"/>
        </w:rPr>
        <w:tab/>
        <w:t>isplate – radi neplaćanja isporučene robe</w:t>
      </w:r>
    </w:p>
    <w:p w:rsidRPr="00560FFD" w:rsidR="00560FFD" w:rsidP="00560FFD" w:rsidRDefault="00560FFD" w14:paraId="57EC9EE6" w14:textId="77777777">
      <w:pPr>
        <w:tabs>
          <w:tab w:val="left" w:pos="567"/>
        </w:tabs>
        <w:ind w:firstLine="907"/>
        <w:jc w:val="both"/>
        <w:rPr>
          <w:lang w:val="hr-HR"/>
        </w:rPr>
      </w:pPr>
    </w:p>
    <w:p w:rsidR="00DE5972" w:rsidP="00560FFD" w:rsidRDefault="00560FFD" w14:paraId="208F972A" w14:textId="77777777">
      <w:pPr>
        <w:tabs>
          <w:tab w:val="left" w:pos="567"/>
        </w:tabs>
        <w:ind w:firstLine="907"/>
        <w:jc w:val="both"/>
        <w:rPr>
          <w:lang w:val="hr-HR"/>
        </w:rPr>
      </w:pPr>
      <w:r w:rsidRPr="00560FFD">
        <w:rPr>
          <w:lang w:val="hr-HR"/>
        </w:rPr>
        <w:t>FAZA:</w:t>
      </w:r>
      <w:r w:rsidRPr="00560FFD">
        <w:rPr>
          <w:lang w:val="hr-HR"/>
        </w:rPr>
        <w:tab/>
        <w:t xml:space="preserve">Dana 15.09.2009. podnesen prijedlog za ovrhu na imovini ovršenika, te je donesena prvostupanjska presuda dana 21.02.2013. kojom se u cijelosti održao na snazi platni nalog. </w:t>
      </w:r>
      <w:r w:rsidRPr="00DE5972">
        <w:rPr>
          <w:lang w:val="hr-HR"/>
        </w:rPr>
        <w:t>Povodom žalbe tuženika dana 08.01.2019. ukinut je platni nalog u cijelosti, te je tuženiku naloženo isplatiti tužitelju iznos od 554.465,31 kn.</w:t>
      </w:r>
      <w:r w:rsidRPr="00DE5972" w:rsidR="008F34D2">
        <w:rPr>
          <w:lang w:val="hr-HR"/>
        </w:rPr>
        <w:t xml:space="preserve"> </w:t>
      </w:r>
    </w:p>
    <w:p w:rsidRPr="00DE5972" w:rsidR="00560FFD" w:rsidP="00560FFD" w:rsidRDefault="008F34D2" w14:paraId="57EC9EE7" w14:textId="30801887">
      <w:pPr>
        <w:tabs>
          <w:tab w:val="left" w:pos="567"/>
        </w:tabs>
        <w:ind w:firstLine="907"/>
        <w:jc w:val="both"/>
        <w:rPr>
          <w:lang w:val="hr-HR"/>
        </w:rPr>
      </w:pPr>
      <w:r w:rsidRPr="00DE5972">
        <w:rPr>
          <w:lang w:val="hr-HR"/>
        </w:rPr>
        <w:t>Trgovačk</w:t>
      </w:r>
      <w:r w:rsidRPr="00DE5972" w:rsidR="00DE5972">
        <w:rPr>
          <w:lang w:val="hr-HR"/>
        </w:rPr>
        <w:t>i</w:t>
      </w:r>
      <w:r w:rsidRPr="00DE5972">
        <w:rPr>
          <w:lang w:val="hr-HR"/>
        </w:rPr>
        <w:t xml:space="preserve"> sud u Zagrebu </w:t>
      </w:r>
      <w:r w:rsidRPr="00DE5972" w:rsidR="00DE5972">
        <w:rPr>
          <w:lang w:val="hr-HR"/>
        </w:rPr>
        <w:t>donio je</w:t>
      </w:r>
      <w:r w:rsidRPr="00DE5972">
        <w:rPr>
          <w:lang w:val="hr-HR"/>
        </w:rPr>
        <w:t xml:space="preserve"> dana 12.03.2019.</w:t>
      </w:r>
      <w:r w:rsidRPr="00DE5972" w:rsidR="00DE5972">
        <w:rPr>
          <w:lang w:val="hr-HR"/>
        </w:rPr>
        <w:t xml:space="preserve"> godine Zaključak</w:t>
      </w:r>
      <w:r w:rsidRPr="00DE5972">
        <w:rPr>
          <w:lang w:val="hr-HR"/>
        </w:rPr>
        <w:t xml:space="preserve"> o provođenju skraćenog stečajnog postupka nad dužnikom STRUJA PROMET d.o.o.</w:t>
      </w:r>
      <w:r w:rsidRPr="00DE5972" w:rsidR="00DE5972">
        <w:rPr>
          <w:lang w:val="hr-HR"/>
        </w:rPr>
        <w:t xml:space="preserve">, </w:t>
      </w:r>
      <w:r w:rsidR="00DE5972">
        <w:rPr>
          <w:lang w:val="hr-HR"/>
        </w:rPr>
        <w:t>da bi</w:t>
      </w:r>
      <w:r w:rsidRPr="00DE5972" w:rsidR="00DE5972">
        <w:rPr>
          <w:lang w:val="hr-HR"/>
        </w:rPr>
        <w:t xml:space="preserve"> 19.12.2019. godine </w:t>
      </w:r>
      <w:r w:rsidR="00DE5972">
        <w:rPr>
          <w:lang w:val="hr-HR"/>
        </w:rPr>
        <w:t>donio</w:t>
      </w:r>
      <w:r w:rsidRPr="00DE5972">
        <w:rPr>
          <w:lang w:val="hr-HR"/>
        </w:rPr>
        <w:t xml:space="preserve"> Rješenje kojim se obustavlja skraćeni stečajni postupak nad dužnikom</w:t>
      </w:r>
      <w:r w:rsidR="002A3337">
        <w:rPr>
          <w:lang w:val="hr-HR"/>
        </w:rPr>
        <w:t xml:space="preserve"> te će posebnim rješenjem odlučiti da li će se nad tuženikom otvoriti redovni stečajni postupak ili će se pokrenuti prethodni postupak. </w:t>
      </w:r>
    </w:p>
    <w:p w:rsidRPr="00DE5972" w:rsidR="00560FFD" w:rsidP="00560FFD" w:rsidRDefault="008F34D2" w14:paraId="57EC9EE8" w14:textId="54B75477">
      <w:pPr>
        <w:tabs>
          <w:tab w:val="left" w:pos="567"/>
        </w:tabs>
        <w:ind w:firstLine="907"/>
        <w:jc w:val="both"/>
        <w:rPr>
          <w:lang w:val="hr-HR"/>
        </w:rPr>
      </w:pPr>
      <w:r w:rsidRPr="00DE5972">
        <w:rPr>
          <w:lang w:val="hr-HR"/>
        </w:rPr>
        <w:t xml:space="preserve"> </w:t>
      </w:r>
    </w:p>
    <w:p w:rsidR="00BA7B6B" w:rsidP="000B6EA8" w:rsidRDefault="00BA7B6B" w14:paraId="57EC9EE9" w14:textId="77777777">
      <w:pPr>
        <w:tabs>
          <w:tab w:val="left" w:pos="567"/>
        </w:tabs>
        <w:rPr>
          <w:lang w:val="hr-HR"/>
        </w:rPr>
      </w:pPr>
    </w:p>
    <w:p w:rsidR="007D7ADD" w:rsidP="000B6EA8" w:rsidRDefault="007D7ADD" w14:paraId="57EC9EEA" w14:textId="77777777">
      <w:pPr>
        <w:tabs>
          <w:tab w:val="left" w:pos="567"/>
        </w:tabs>
        <w:rPr>
          <w:b/>
          <w:lang w:val="hr-HR"/>
        </w:rPr>
      </w:pPr>
    </w:p>
    <w:p w:rsidRPr="00213E63" w:rsidR="00904DE7" w:rsidP="000B6EA8" w:rsidRDefault="00904DE7" w14:paraId="57EC9EEB" w14:textId="77777777">
      <w:pPr>
        <w:tabs>
          <w:tab w:val="left" w:pos="567"/>
        </w:tabs>
        <w:rPr>
          <w:b/>
          <w:lang w:val="hr-HR"/>
        </w:rPr>
      </w:pPr>
      <w:r w:rsidRPr="00213E63">
        <w:rPr>
          <w:b/>
          <w:lang w:val="hr-HR"/>
        </w:rPr>
        <w:t>POSLOVANJE DUŽNIKA I UZROCI PRESTANKA POSLOVANJA</w:t>
      </w:r>
    </w:p>
    <w:p w:rsidRPr="00E13121" w:rsidR="00D92606" w:rsidP="00426673" w:rsidRDefault="00D92606" w14:paraId="57EC9EEC" w14:textId="77777777">
      <w:pPr>
        <w:tabs>
          <w:tab w:val="left" w:pos="567"/>
        </w:tabs>
        <w:ind w:firstLine="907"/>
        <w:jc w:val="both"/>
        <w:rPr>
          <w:lang w:val="hr-HR"/>
        </w:rPr>
      </w:pPr>
    </w:p>
    <w:p w:rsidR="0001695D" w:rsidP="003C6A2E" w:rsidRDefault="0001695D" w14:paraId="57EC9EED" w14:textId="77777777">
      <w:pPr>
        <w:tabs>
          <w:tab w:val="left" w:pos="567"/>
        </w:tabs>
        <w:ind w:firstLine="907"/>
        <w:jc w:val="both"/>
        <w:rPr>
          <w:lang w:val="hr-HR"/>
        </w:rPr>
      </w:pPr>
    </w:p>
    <w:p w:rsidR="00F11BB6" w:rsidP="002F6B60" w:rsidRDefault="00F11BB6" w14:paraId="57EC9EEE" w14:textId="77777777">
      <w:pPr>
        <w:tabs>
          <w:tab w:val="left" w:pos="567"/>
        </w:tabs>
        <w:jc w:val="both"/>
      </w:pPr>
      <w:r w:rsidRPr="003A18EF">
        <w:t>Iz Registra godišnjih financijskih izvještaja vidljivo je da je dužnik zadnje uredno financijsko izvješće predao za 2012. godinu.  Iz knjigovodstveno-financijske dokumentacije za 2012.godinu vidjiv je negativni trend poslovanja. Godine 2012. dužnik je poslovao s kumuliranim gubitkom od -18.840.863 kuna. Dugoročne i kratkoročne obveze sveukupno na dan 31.12.2012.godine iznose  35.490.49 kuna.</w:t>
      </w:r>
    </w:p>
    <w:p w:rsidRPr="00F11BB6" w:rsidR="002F6B60" w:rsidP="002F6B60" w:rsidRDefault="002F6B60" w14:paraId="57EC9EEF" w14:textId="77777777">
      <w:pPr>
        <w:tabs>
          <w:tab w:val="left" w:pos="567"/>
        </w:tabs>
        <w:jc w:val="both"/>
      </w:pPr>
    </w:p>
    <w:p w:rsidR="00F11BB6" w:rsidP="002F6B60" w:rsidRDefault="00F11BB6" w14:paraId="57EC9EF0" w14:textId="77777777">
      <w:pPr>
        <w:tabs>
          <w:tab w:val="left" w:pos="567"/>
        </w:tabs>
        <w:jc w:val="both"/>
      </w:pPr>
      <w:r w:rsidRPr="003A18EF">
        <w:t>Privremena stečajna upraviteljica zatražila je iz FINE , JRIR-a popis poslovnih računa. Iz potvrde  financijske institucije vidljivo je da je stečajni dužnik zatvorio poslovne račune već 2013.godine.</w:t>
      </w:r>
    </w:p>
    <w:p w:rsidRPr="00F11BB6" w:rsidR="002F6B60" w:rsidP="002F6B60" w:rsidRDefault="002F6B60" w14:paraId="57EC9EF1" w14:textId="77777777">
      <w:pPr>
        <w:tabs>
          <w:tab w:val="left" w:pos="567"/>
        </w:tabs>
        <w:jc w:val="both"/>
      </w:pPr>
    </w:p>
    <w:p w:rsidRPr="003A18EF" w:rsidR="00F11BB6" w:rsidP="003A18EF" w:rsidRDefault="00F11BB6" w14:paraId="57EC9EF2" w14:textId="067EF84A">
      <w:pPr>
        <w:tabs>
          <w:tab w:val="left" w:pos="567"/>
        </w:tabs>
        <w:jc w:val="both"/>
      </w:pPr>
      <w:r w:rsidRPr="003A18EF">
        <w:t xml:space="preserve">Iz Potvrde  izdane od strane POREZNE UPRAVE  dana 18.12. 2014 .godine  vidljivo je da  dužnik  ima nepodmirenih obveza s </w:t>
      </w:r>
      <w:r w:rsidR="00DE5972">
        <w:t>osnova</w:t>
      </w:r>
      <w:r w:rsidRPr="003A18EF">
        <w:t xml:space="preserve"> fiskalnih obveza u iznosu od 79.116,18 kuna.</w:t>
      </w:r>
    </w:p>
    <w:p w:rsidR="00F11BB6" w:rsidP="00F11BB6" w:rsidRDefault="00F11BB6" w14:paraId="57EC9EF3" w14:textId="77777777">
      <w:pPr>
        <w:pStyle w:val="Odlomakpopisa"/>
        <w:tabs>
          <w:tab w:val="left" w:pos="567"/>
        </w:tabs>
        <w:ind w:firstLine="907"/>
        <w:jc w:val="both"/>
        <w:rPr>
          <w:rFonts w:ascii="Times New Roman" w:hAnsi="Times New Roman"/>
          <w:sz w:val="24"/>
          <w:szCs w:val="24"/>
        </w:rPr>
      </w:pPr>
    </w:p>
    <w:p w:rsidR="003833BE" w:rsidP="00426673" w:rsidRDefault="003833BE" w14:paraId="57EC9EF4" w14:textId="77777777">
      <w:pPr>
        <w:pStyle w:val="Odlomakpopisa"/>
        <w:tabs>
          <w:tab w:val="left" w:pos="567"/>
        </w:tabs>
        <w:spacing w:line="240" w:lineRule="auto"/>
        <w:ind w:left="0" w:firstLine="907"/>
        <w:jc w:val="both"/>
        <w:rPr>
          <w:rFonts w:ascii="Times New Roman" w:hAnsi="Times New Roman"/>
          <w:b/>
          <w:sz w:val="24"/>
          <w:szCs w:val="24"/>
        </w:rPr>
      </w:pPr>
    </w:p>
    <w:p w:rsidRPr="00E13121" w:rsidR="003833BE" w:rsidP="00426673" w:rsidRDefault="003833BE" w14:paraId="57EC9EF5" w14:textId="77777777">
      <w:pPr>
        <w:pStyle w:val="Odlomakpopisa"/>
        <w:tabs>
          <w:tab w:val="left" w:pos="567"/>
        </w:tabs>
        <w:spacing w:line="240" w:lineRule="auto"/>
        <w:ind w:left="0" w:firstLine="907"/>
        <w:jc w:val="both"/>
        <w:rPr>
          <w:rFonts w:ascii="Times New Roman" w:hAnsi="Times New Roman"/>
          <w:b/>
          <w:sz w:val="24"/>
          <w:szCs w:val="24"/>
        </w:rPr>
      </w:pPr>
    </w:p>
    <w:p w:rsidRPr="00213E63" w:rsidR="00904DE7" w:rsidP="000B6EA8" w:rsidRDefault="00904DE7" w14:paraId="57EC9EF6" w14:textId="77777777">
      <w:pPr>
        <w:pStyle w:val="Odlomakpopisa"/>
        <w:tabs>
          <w:tab w:val="left" w:pos="567"/>
        </w:tabs>
        <w:spacing w:line="240" w:lineRule="auto"/>
        <w:ind w:left="0"/>
        <w:rPr>
          <w:rFonts w:ascii="Times New Roman" w:hAnsi="Times New Roman"/>
          <w:b/>
          <w:sz w:val="24"/>
          <w:szCs w:val="24"/>
        </w:rPr>
      </w:pPr>
      <w:r w:rsidRPr="00213E63">
        <w:rPr>
          <w:rFonts w:ascii="Times New Roman" w:hAnsi="Times New Roman"/>
          <w:b/>
          <w:sz w:val="24"/>
          <w:szCs w:val="24"/>
        </w:rPr>
        <w:t>OBVEZE STEČAJNOG DUŽNIKA</w:t>
      </w:r>
    </w:p>
    <w:p w:rsidR="00CA3D58" w:rsidP="000B6EA8" w:rsidRDefault="00CA3D58" w14:paraId="57EC9EF7" w14:textId="77777777">
      <w:pPr>
        <w:pStyle w:val="Odlomakpopisa"/>
        <w:tabs>
          <w:tab w:val="left" w:pos="567"/>
        </w:tabs>
        <w:spacing w:line="240" w:lineRule="auto"/>
        <w:ind w:left="0"/>
        <w:rPr>
          <w:rFonts w:ascii="Times New Roman" w:hAnsi="Times New Roman"/>
          <w:b/>
          <w:color w:val="548DD4" w:themeColor="text2" w:themeTint="99"/>
          <w:sz w:val="24"/>
          <w:szCs w:val="24"/>
        </w:rPr>
      </w:pPr>
    </w:p>
    <w:p w:rsidR="00213E63" w:rsidP="0001437C" w:rsidRDefault="00213E63" w14:paraId="57EC9EF8" w14:textId="77777777">
      <w:pPr>
        <w:pStyle w:val="Odlomakpopisa"/>
        <w:tabs>
          <w:tab w:val="left" w:pos="567"/>
        </w:tabs>
        <w:ind w:firstLine="907"/>
        <w:jc w:val="both"/>
        <w:rPr>
          <w:rFonts w:ascii="Times New Roman" w:hAnsi="Times New Roman"/>
          <w:sz w:val="24"/>
          <w:szCs w:val="24"/>
        </w:rPr>
      </w:pPr>
    </w:p>
    <w:p w:rsidRPr="00213E63" w:rsidR="00213E63" w:rsidP="00136F30" w:rsidRDefault="00213E63" w14:paraId="57EC9EFA" w14:textId="1CBDF470">
      <w:pPr>
        <w:tabs>
          <w:tab w:val="left" w:pos="567"/>
        </w:tabs>
        <w:ind w:firstLine="907"/>
        <w:jc w:val="both"/>
        <w:rPr>
          <w:lang w:val="hr-HR"/>
        </w:rPr>
      </w:pPr>
      <w:r w:rsidRPr="00213E63">
        <w:rPr>
          <w:lang w:val="hr-HR"/>
        </w:rPr>
        <w:t>Trgovački sud u Zagrebu, po sudcu Mihaelu Kovačiću, u stečajnom postupku nad dužnikom ALUKAL d.o.o. Zagreb, Utinjska 39, OIB: 36597787302, po općem ispitnom ročištu održanom 10. rujna 2015., istoga dana</w:t>
      </w:r>
      <w:r>
        <w:rPr>
          <w:lang w:val="hr-HR"/>
        </w:rPr>
        <w:t xml:space="preserve"> donio je Rješenje o utvrđenim tražbinama.</w:t>
      </w:r>
    </w:p>
    <w:p w:rsidRPr="00213E63" w:rsidR="00213E63" w:rsidP="00213E63" w:rsidRDefault="00213E63" w14:paraId="57EC9EFB" w14:textId="77777777">
      <w:pPr>
        <w:tabs>
          <w:tab w:val="left" w:pos="567"/>
        </w:tabs>
        <w:ind w:firstLine="907"/>
        <w:jc w:val="both"/>
        <w:rPr>
          <w:lang w:val="hr-HR"/>
        </w:rPr>
      </w:pPr>
      <w:r>
        <w:rPr>
          <w:lang w:val="hr-HR"/>
        </w:rPr>
        <w:tab/>
        <w:t xml:space="preserve">Utvrđene </w:t>
      </w:r>
      <w:r w:rsidRPr="00213E63">
        <w:rPr>
          <w:lang w:val="hr-HR"/>
        </w:rPr>
        <w:t xml:space="preserve"> se slijedeće tražbine:</w:t>
      </w:r>
    </w:p>
    <w:p w:rsidRPr="00213E63" w:rsidR="00213E63" w:rsidP="00213E63" w:rsidRDefault="00213E63" w14:paraId="57EC9EFC" w14:textId="77777777">
      <w:pPr>
        <w:tabs>
          <w:tab w:val="left" w:pos="567"/>
        </w:tabs>
        <w:ind w:firstLine="907"/>
        <w:jc w:val="both"/>
        <w:rPr>
          <w:lang w:val="hr-HR"/>
        </w:rPr>
      </w:pPr>
    </w:p>
    <w:p w:rsidR="00213E63" w:rsidP="00213E63" w:rsidRDefault="00213E63" w14:paraId="57EC9EFD" w14:textId="77777777">
      <w:pPr>
        <w:tabs>
          <w:tab w:val="left" w:pos="567"/>
        </w:tabs>
        <w:jc w:val="both"/>
        <w:rPr>
          <w:b/>
        </w:rPr>
      </w:pPr>
    </w:p>
    <w:p w:rsidRPr="0032121B" w:rsidR="00213E63" w:rsidP="00213E63" w:rsidRDefault="00213E63" w14:paraId="57EC9EFE" w14:textId="77777777">
      <w:pPr>
        <w:jc w:val="both"/>
        <w:rPr>
          <w:bCs/>
          <w:u w:val="single"/>
        </w:rPr>
      </w:pPr>
      <w:r>
        <w:rPr>
          <w:u w:val="single"/>
        </w:rPr>
        <w:t>1</w:t>
      </w:r>
      <w:r w:rsidRPr="0032121B">
        <w:rPr>
          <w:bCs/>
          <w:u w:val="single"/>
        </w:rPr>
        <w:t>. viši isplatni red:</w:t>
      </w:r>
    </w:p>
    <w:p w:rsidRPr="0032121B" w:rsidR="00213E63" w:rsidP="00213E63" w:rsidRDefault="00213E63" w14:paraId="57EC9EFF" w14:textId="77777777">
      <w:r>
        <w:tab/>
      </w:r>
    </w:p>
    <w:tbl>
      <w:tblPr>
        <w:tblStyle w:val="Reetkatablice"/>
        <w:tblW w:w="0" w:type="auto"/>
        <w:tblInd w:w="218" w:type="dxa"/>
        <w:tblLook w:firstRow="1" w:lastRow="1" w:firstColumn="1" w:lastColumn="1" w:noHBand="0" w:noVBand="0" w:val="01E0"/>
      </w:tblPr>
      <w:tblGrid>
        <w:gridCol w:w="660"/>
        <w:gridCol w:w="6380"/>
        <w:gridCol w:w="1540"/>
      </w:tblGrid>
      <w:tr w:rsidR="00213E63" w:rsidTr="00B06CEA" w14:paraId="57EC9F03" w14:textId="77777777">
        <w:tc>
          <w:tcPr>
            <w:tcW w:w="660" w:type="dxa"/>
          </w:tcPr>
          <w:p w:rsidRPr="00DA2531" w:rsidR="00213E63" w:rsidP="00B06CEA" w:rsidRDefault="00213E63" w14:paraId="57EC9F00" w14:textId="77777777">
            <w:pPr>
              <w:spacing w:before="120" w:after="120"/>
              <w:rPr>
                <w:i/>
              </w:rPr>
            </w:pPr>
            <w:r w:rsidRPr="00DA2531">
              <w:rPr>
                <w:i/>
              </w:rPr>
              <w:t>Rbr.</w:t>
            </w:r>
          </w:p>
        </w:tc>
        <w:tc>
          <w:tcPr>
            <w:tcW w:w="6380" w:type="dxa"/>
          </w:tcPr>
          <w:p w:rsidRPr="00DA2531" w:rsidR="00213E63" w:rsidP="00B06CEA" w:rsidRDefault="00213E63" w14:paraId="57EC9F01" w14:textId="77777777">
            <w:pPr>
              <w:spacing w:before="120" w:after="120"/>
              <w:jc w:val="center"/>
              <w:rPr>
                <w:i/>
              </w:rPr>
            </w:pPr>
            <w:r w:rsidRPr="00DA2531">
              <w:rPr>
                <w:i/>
              </w:rPr>
              <w:t>VJEROVNIK</w:t>
            </w:r>
          </w:p>
        </w:tc>
        <w:tc>
          <w:tcPr>
            <w:tcW w:w="1540" w:type="dxa"/>
          </w:tcPr>
          <w:p w:rsidRPr="00DA2531" w:rsidR="00213E63" w:rsidP="00B06CEA" w:rsidRDefault="00213E63" w14:paraId="57EC9F02" w14:textId="77777777">
            <w:pPr>
              <w:spacing w:before="120" w:after="120"/>
              <w:rPr>
                <w:i/>
              </w:rPr>
            </w:pPr>
            <w:r w:rsidRPr="00DA2531">
              <w:rPr>
                <w:i/>
              </w:rPr>
              <w:t>IZNOS (kn)</w:t>
            </w:r>
          </w:p>
        </w:tc>
      </w:tr>
      <w:tr w:rsidR="00213E63" w:rsidTr="00B06CEA" w14:paraId="57EC9F08" w14:textId="77777777">
        <w:tc>
          <w:tcPr>
            <w:tcW w:w="660" w:type="dxa"/>
            <w:vAlign w:val="center"/>
          </w:tcPr>
          <w:p w:rsidR="00213E63" w:rsidP="00B06CEA" w:rsidRDefault="00213E63" w14:paraId="57EC9F04" w14:textId="77777777">
            <w:pPr>
              <w:jc w:val="center"/>
            </w:pPr>
            <w:r>
              <w:t>1.</w:t>
            </w:r>
          </w:p>
        </w:tc>
        <w:tc>
          <w:tcPr>
            <w:tcW w:w="6380" w:type="dxa"/>
            <w:vAlign w:val="center"/>
          </w:tcPr>
          <w:p w:rsidR="00213E63" w:rsidP="00B06CEA" w:rsidRDefault="00213E63" w14:paraId="57EC9F05" w14:textId="77777777">
            <w:r w:rsidRPr="00787821">
              <w:t>TOMISLAV KOKELJ, Zagreb, II.Njivice 20,</w:t>
            </w:r>
          </w:p>
          <w:p w:rsidR="00213E63" w:rsidP="00B06CEA" w:rsidRDefault="00213E63" w14:paraId="57EC9F06" w14:textId="77777777">
            <w:r w:rsidRPr="00787821">
              <w:t xml:space="preserve"> OIB: 41370841544</w:t>
            </w:r>
          </w:p>
        </w:tc>
        <w:tc>
          <w:tcPr>
            <w:tcW w:w="1540" w:type="dxa"/>
            <w:vAlign w:val="center"/>
          </w:tcPr>
          <w:p w:rsidR="00213E63" w:rsidP="00B06CEA" w:rsidRDefault="00213E63" w14:paraId="57EC9F07" w14:textId="77777777">
            <w:pPr>
              <w:jc w:val="right"/>
            </w:pPr>
            <w:r w:rsidRPr="00787821">
              <w:t>205.940,87</w:t>
            </w:r>
          </w:p>
        </w:tc>
      </w:tr>
    </w:tbl>
    <w:p w:rsidR="00213E63" w:rsidP="00213E63" w:rsidRDefault="00213E63" w14:paraId="57EC9F09" w14:textId="77777777"/>
    <w:p w:rsidR="00213E63" w:rsidP="00213E63" w:rsidRDefault="00213E63" w14:paraId="57EC9F0A" w14:textId="77777777"/>
    <w:p w:rsidRPr="00B85D67" w:rsidR="00213E63" w:rsidP="00213E63" w:rsidRDefault="00213E63" w14:paraId="57EC9F0B" w14:textId="77777777">
      <w:pPr>
        <w:rPr>
          <w:bCs/>
          <w:u w:val="single"/>
        </w:rPr>
      </w:pPr>
      <w:r>
        <w:rPr>
          <w:bCs/>
          <w:u w:val="single"/>
        </w:rPr>
        <w:t>2</w:t>
      </w:r>
      <w:r w:rsidRPr="00B85D67">
        <w:rPr>
          <w:bCs/>
          <w:u w:val="single"/>
        </w:rPr>
        <w:t>. viši isplatni red:</w:t>
      </w:r>
    </w:p>
    <w:p w:rsidRPr="00B85D67" w:rsidR="00213E63" w:rsidP="00213E63" w:rsidRDefault="00213E63" w14:paraId="57EC9F0C" w14:textId="77777777">
      <w:r w:rsidRPr="00B85D67">
        <w:tab/>
      </w:r>
    </w:p>
    <w:tbl>
      <w:tblPr>
        <w:tblStyle w:val="Reetkatablice"/>
        <w:tblW w:w="0" w:type="auto"/>
        <w:tblInd w:w="218" w:type="dxa"/>
        <w:tblLook w:firstRow="1" w:lastRow="1" w:firstColumn="1" w:lastColumn="1" w:noHBand="0" w:noVBand="0" w:val="01E0"/>
      </w:tblPr>
      <w:tblGrid>
        <w:gridCol w:w="660"/>
        <w:gridCol w:w="6380"/>
        <w:gridCol w:w="1596"/>
      </w:tblGrid>
      <w:tr w:rsidRPr="00B85D67" w:rsidR="00213E63" w:rsidTr="00B06CEA" w14:paraId="57EC9F10" w14:textId="77777777">
        <w:tc>
          <w:tcPr>
            <w:tcW w:w="660" w:type="dxa"/>
          </w:tcPr>
          <w:p w:rsidRPr="00B85D67" w:rsidR="00213E63" w:rsidP="00B06CEA" w:rsidRDefault="00213E63" w14:paraId="57EC9F0D" w14:textId="77777777">
            <w:pPr>
              <w:rPr>
                <w:i/>
              </w:rPr>
            </w:pPr>
            <w:r w:rsidRPr="00B85D67">
              <w:rPr>
                <w:i/>
              </w:rPr>
              <w:t>Rbr.</w:t>
            </w:r>
          </w:p>
        </w:tc>
        <w:tc>
          <w:tcPr>
            <w:tcW w:w="6380" w:type="dxa"/>
          </w:tcPr>
          <w:p w:rsidRPr="00B85D67" w:rsidR="00213E63" w:rsidP="00B06CEA" w:rsidRDefault="00213E63" w14:paraId="57EC9F0E" w14:textId="77777777">
            <w:pPr>
              <w:jc w:val="center"/>
              <w:rPr>
                <w:i/>
              </w:rPr>
            </w:pPr>
            <w:r w:rsidRPr="00B85D67">
              <w:rPr>
                <w:i/>
              </w:rPr>
              <w:t>VJEROVNIK</w:t>
            </w:r>
          </w:p>
        </w:tc>
        <w:tc>
          <w:tcPr>
            <w:tcW w:w="1540" w:type="dxa"/>
          </w:tcPr>
          <w:p w:rsidRPr="00B85D67" w:rsidR="00213E63" w:rsidP="00B06CEA" w:rsidRDefault="00213E63" w14:paraId="57EC9F0F" w14:textId="77777777">
            <w:pPr>
              <w:rPr>
                <w:i/>
              </w:rPr>
            </w:pPr>
            <w:r w:rsidRPr="00B85D67">
              <w:rPr>
                <w:i/>
              </w:rPr>
              <w:t>IZNOS (kn)</w:t>
            </w:r>
          </w:p>
        </w:tc>
      </w:tr>
      <w:tr w:rsidRPr="00B85D67" w:rsidR="00213E63" w:rsidTr="00B06CEA" w14:paraId="57EC9F15" w14:textId="77777777">
        <w:tc>
          <w:tcPr>
            <w:tcW w:w="660" w:type="dxa"/>
            <w:vAlign w:val="center"/>
          </w:tcPr>
          <w:p w:rsidRPr="00787821" w:rsidR="00213E63" w:rsidP="00B06CEA" w:rsidRDefault="00213E63" w14:paraId="57EC9F11" w14:textId="77777777">
            <w:pPr>
              <w:jc w:val="center"/>
              <w:rPr>
                <w:lang w:eastAsia="en-GB"/>
              </w:rPr>
            </w:pPr>
            <w:r w:rsidRPr="00787821">
              <w:rPr>
                <w:lang w:eastAsia="en-GB"/>
              </w:rPr>
              <w:t>1.</w:t>
            </w:r>
          </w:p>
        </w:tc>
        <w:tc>
          <w:tcPr>
            <w:tcW w:w="6380" w:type="dxa"/>
            <w:vAlign w:val="center"/>
          </w:tcPr>
          <w:p w:rsidR="00213E63" w:rsidP="00B06CEA" w:rsidRDefault="00213E63" w14:paraId="57EC9F12" w14:textId="77777777">
            <w:pPr>
              <w:rPr>
                <w:lang w:eastAsia="en-GB"/>
              </w:rPr>
            </w:pPr>
            <w:r w:rsidRPr="00787821">
              <w:rPr>
                <w:lang w:eastAsia="en-GB"/>
              </w:rPr>
              <w:t xml:space="preserve">COMMERCEPAPIR d.o.o., Zagreb, Rendićeva 28A, </w:t>
            </w:r>
          </w:p>
          <w:p w:rsidRPr="00787821" w:rsidR="00213E63" w:rsidP="00B06CEA" w:rsidRDefault="00213E63" w14:paraId="57EC9F13" w14:textId="77777777">
            <w:pPr>
              <w:rPr>
                <w:lang w:eastAsia="en-GB"/>
              </w:rPr>
            </w:pPr>
            <w:r w:rsidRPr="00787821">
              <w:rPr>
                <w:lang w:eastAsia="en-GB"/>
              </w:rPr>
              <w:t>OIB: 77517995072</w:t>
            </w:r>
          </w:p>
        </w:tc>
        <w:tc>
          <w:tcPr>
            <w:tcW w:w="1540" w:type="dxa"/>
            <w:vAlign w:val="center"/>
          </w:tcPr>
          <w:p w:rsidRPr="00787821" w:rsidR="00213E63" w:rsidP="00B06CEA" w:rsidRDefault="00213E63" w14:paraId="57EC9F14" w14:textId="77777777">
            <w:pPr>
              <w:jc w:val="right"/>
              <w:rPr>
                <w:lang w:eastAsia="en-GB"/>
              </w:rPr>
            </w:pPr>
            <w:r w:rsidRPr="00787821">
              <w:rPr>
                <w:lang w:eastAsia="en-GB"/>
              </w:rPr>
              <w:t>39.911,10</w:t>
            </w:r>
          </w:p>
        </w:tc>
      </w:tr>
      <w:tr w:rsidRPr="00B85D67" w:rsidR="00213E63" w:rsidTr="00B06CEA" w14:paraId="57EC9F19" w14:textId="77777777">
        <w:tc>
          <w:tcPr>
            <w:tcW w:w="660" w:type="dxa"/>
            <w:vAlign w:val="center"/>
          </w:tcPr>
          <w:p w:rsidRPr="00787821" w:rsidR="00213E63" w:rsidP="00B06CEA" w:rsidRDefault="00213E63" w14:paraId="57EC9F16" w14:textId="77777777">
            <w:pPr>
              <w:jc w:val="center"/>
              <w:rPr>
                <w:lang w:eastAsia="en-GB"/>
              </w:rPr>
            </w:pPr>
            <w:r w:rsidRPr="00787821">
              <w:rPr>
                <w:lang w:eastAsia="en-GB"/>
              </w:rPr>
              <w:t>2.</w:t>
            </w:r>
          </w:p>
        </w:tc>
        <w:tc>
          <w:tcPr>
            <w:tcW w:w="6380" w:type="dxa"/>
            <w:vAlign w:val="center"/>
          </w:tcPr>
          <w:p w:rsidRPr="00787821" w:rsidR="00213E63" w:rsidP="00B06CEA" w:rsidRDefault="00213E63" w14:paraId="57EC9F17" w14:textId="77777777">
            <w:pPr>
              <w:rPr>
                <w:lang w:eastAsia="en-GB"/>
              </w:rPr>
            </w:pPr>
            <w:r w:rsidRPr="00787821">
              <w:rPr>
                <w:lang w:eastAsia="en-GB"/>
              </w:rPr>
              <w:t>INA-INDUSTRIJA NAFTE d.d.</w:t>
            </w:r>
            <w:r>
              <w:rPr>
                <w:lang w:eastAsia="en-GB"/>
              </w:rPr>
              <w:t>, Zagreb, Avenija V.Holjevca 10,</w:t>
            </w:r>
            <w:r w:rsidRPr="00787821">
              <w:rPr>
                <w:lang w:eastAsia="en-GB"/>
              </w:rPr>
              <w:t xml:space="preserve"> OIB: 27759560625</w:t>
            </w:r>
          </w:p>
        </w:tc>
        <w:tc>
          <w:tcPr>
            <w:tcW w:w="1540" w:type="dxa"/>
            <w:vAlign w:val="center"/>
          </w:tcPr>
          <w:p w:rsidRPr="00787821" w:rsidR="00213E63" w:rsidP="00B06CEA" w:rsidRDefault="00213E63" w14:paraId="57EC9F18" w14:textId="77777777">
            <w:pPr>
              <w:jc w:val="right"/>
              <w:rPr>
                <w:lang w:eastAsia="en-GB"/>
              </w:rPr>
            </w:pPr>
            <w:r w:rsidRPr="00787821">
              <w:rPr>
                <w:lang w:eastAsia="en-GB"/>
              </w:rPr>
              <w:t>2.204,41</w:t>
            </w:r>
          </w:p>
        </w:tc>
      </w:tr>
      <w:tr w:rsidRPr="00B85D67" w:rsidR="00213E63" w:rsidTr="00B06CEA" w14:paraId="57EC9F1E" w14:textId="77777777">
        <w:tc>
          <w:tcPr>
            <w:tcW w:w="660" w:type="dxa"/>
            <w:vAlign w:val="center"/>
          </w:tcPr>
          <w:p w:rsidRPr="00787821" w:rsidR="00213E63" w:rsidP="00B06CEA" w:rsidRDefault="00213E63" w14:paraId="57EC9F1A" w14:textId="77777777">
            <w:pPr>
              <w:jc w:val="center"/>
              <w:rPr>
                <w:lang w:eastAsia="en-GB"/>
              </w:rPr>
            </w:pPr>
            <w:r w:rsidRPr="00787821">
              <w:rPr>
                <w:lang w:eastAsia="en-GB"/>
              </w:rPr>
              <w:t>3.</w:t>
            </w:r>
          </w:p>
        </w:tc>
        <w:tc>
          <w:tcPr>
            <w:tcW w:w="6380" w:type="dxa"/>
            <w:vAlign w:val="center"/>
          </w:tcPr>
          <w:p w:rsidR="00213E63" w:rsidP="00B06CEA" w:rsidRDefault="00213E63" w14:paraId="57EC9F1B" w14:textId="77777777">
            <w:pPr>
              <w:rPr>
                <w:lang w:eastAsia="en-GB"/>
              </w:rPr>
            </w:pPr>
            <w:r w:rsidRPr="00787821">
              <w:rPr>
                <w:lang w:eastAsia="en-GB"/>
              </w:rPr>
              <w:t xml:space="preserve">CENTAR BANKA d.d. u stečaju, Zagreb, Amruševa 6, </w:t>
            </w:r>
          </w:p>
          <w:p w:rsidRPr="00787821" w:rsidR="00213E63" w:rsidP="00B06CEA" w:rsidRDefault="00213E63" w14:paraId="57EC9F1C" w14:textId="77777777">
            <w:pPr>
              <w:rPr>
                <w:lang w:eastAsia="en-GB"/>
              </w:rPr>
            </w:pPr>
            <w:r w:rsidRPr="00787821">
              <w:rPr>
                <w:lang w:eastAsia="en-GB"/>
              </w:rPr>
              <w:t>OIB: 89296739230</w:t>
            </w:r>
          </w:p>
        </w:tc>
        <w:tc>
          <w:tcPr>
            <w:tcW w:w="1540" w:type="dxa"/>
            <w:vAlign w:val="center"/>
          </w:tcPr>
          <w:p w:rsidRPr="00787821" w:rsidR="00213E63" w:rsidP="00B06CEA" w:rsidRDefault="00213E63" w14:paraId="57EC9F1D" w14:textId="77777777">
            <w:pPr>
              <w:jc w:val="right"/>
              <w:rPr>
                <w:lang w:eastAsia="en-GB"/>
              </w:rPr>
            </w:pPr>
            <w:r w:rsidRPr="00787821">
              <w:rPr>
                <w:lang w:eastAsia="en-GB"/>
              </w:rPr>
              <w:t>20.521.385,36</w:t>
            </w:r>
          </w:p>
        </w:tc>
      </w:tr>
      <w:tr w:rsidRPr="00B85D67" w:rsidR="00213E63" w:rsidTr="00B06CEA" w14:paraId="57EC9F23" w14:textId="77777777">
        <w:tc>
          <w:tcPr>
            <w:tcW w:w="660" w:type="dxa"/>
            <w:vAlign w:val="center"/>
          </w:tcPr>
          <w:p w:rsidRPr="00787821" w:rsidR="00213E63" w:rsidP="00B06CEA" w:rsidRDefault="00213E63" w14:paraId="57EC9F1F" w14:textId="77777777">
            <w:pPr>
              <w:jc w:val="center"/>
              <w:rPr>
                <w:lang w:eastAsia="en-GB"/>
              </w:rPr>
            </w:pPr>
            <w:r w:rsidRPr="00787821">
              <w:rPr>
                <w:lang w:eastAsia="en-GB"/>
              </w:rPr>
              <w:t>4.</w:t>
            </w:r>
          </w:p>
        </w:tc>
        <w:tc>
          <w:tcPr>
            <w:tcW w:w="6380" w:type="dxa"/>
            <w:vAlign w:val="center"/>
          </w:tcPr>
          <w:p w:rsidR="00213E63" w:rsidP="00B06CEA" w:rsidRDefault="00213E63" w14:paraId="57EC9F20" w14:textId="77777777">
            <w:pPr>
              <w:rPr>
                <w:lang w:eastAsia="en-GB"/>
              </w:rPr>
            </w:pPr>
            <w:r w:rsidRPr="00787821">
              <w:rPr>
                <w:lang w:eastAsia="en-GB"/>
              </w:rPr>
              <w:t xml:space="preserve">BRODOMERKUR d.d. Split, Poljička cesta 35, </w:t>
            </w:r>
          </w:p>
          <w:p w:rsidRPr="00787821" w:rsidR="00213E63" w:rsidP="00B06CEA" w:rsidRDefault="00213E63" w14:paraId="57EC9F21" w14:textId="77777777">
            <w:pPr>
              <w:rPr>
                <w:lang w:eastAsia="en-GB"/>
              </w:rPr>
            </w:pPr>
            <w:r w:rsidRPr="00787821">
              <w:rPr>
                <w:lang w:eastAsia="en-GB"/>
              </w:rPr>
              <w:t>OIB: 33956120458</w:t>
            </w:r>
          </w:p>
        </w:tc>
        <w:tc>
          <w:tcPr>
            <w:tcW w:w="1540" w:type="dxa"/>
            <w:vAlign w:val="center"/>
          </w:tcPr>
          <w:p w:rsidRPr="00787821" w:rsidR="00213E63" w:rsidP="00B06CEA" w:rsidRDefault="00213E63" w14:paraId="57EC9F22" w14:textId="77777777">
            <w:pPr>
              <w:jc w:val="right"/>
              <w:rPr>
                <w:lang w:eastAsia="en-GB"/>
              </w:rPr>
            </w:pPr>
            <w:r w:rsidRPr="00787821">
              <w:rPr>
                <w:lang w:eastAsia="en-GB"/>
              </w:rPr>
              <w:t>21.722,72</w:t>
            </w:r>
          </w:p>
        </w:tc>
      </w:tr>
      <w:tr w:rsidRPr="00B85D67" w:rsidR="00213E63" w:rsidTr="00B06CEA" w14:paraId="57EC9F27" w14:textId="77777777">
        <w:tc>
          <w:tcPr>
            <w:tcW w:w="660" w:type="dxa"/>
            <w:vAlign w:val="center"/>
          </w:tcPr>
          <w:p w:rsidRPr="00787821" w:rsidR="00213E63" w:rsidP="00B06CEA" w:rsidRDefault="00213E63" w14:paraId="57EC9F24" w14:textId="77777777">
            <w:pPr>
              <w:jc w:val="center"/>
              <w:rPr>
                <w:lang w:eastAsia="en-GB"/>
              </w:rPr>
            </w:pPr>
            <w:r w:rsidRPr="00787821">
              <w:rPr>
                <w:lang w:eastAsia="en-GB"/>
              </w:rPr>
              <w:t>5.</w:t>
            </w:r>
          </w:p>
        </w:tc>
        <w:tc>
          <w:tcPr>
            <w:tcW w:w="6380" w:type="dxa"/>
            <w:vAlign w:val="center"/>
          </w:tcPr>
          <w:p w:rsidRPr="00787821" w:rsidR="00213E63" w:rsidP="00B06CEA" w:rsidRDefault="00213E63" w14:paraId="57EC9F25" w14:textId="77777777">
            <w:pPr>
              <w:rPr>
                <w:lang w:eastAsia="en-GB"/>
              </w:rPr>
            </w:pPr>
            <w:r w:rsidRPr="00787821">
              <w:rPr>
                <w:lang w:eastAsia="en-GB"/>
              </w:rPr>
              <w:t>EKSPERT d.o.o. Zagreb, Selska cesta 126, OIB: 50542907850</w:t>
            </w:r>
          </w:p>
        </w:tc>
        <w:tc>
          <w:tcPr>
            <w:tcW w:w="1540" w:type="dxa"/>
            <w:vAlign w:val="center"/>
          </w:tcPr>
          <w:p w:rsidRPr="00787821" w:rsidR="00213E63" w:rsidP="00B06CEA" w:rsidRDefault="00213E63" w14:paraId="57EC9F26" w14:textId="77777777">
            <w:pPr>
              <w:jc w:val="right"/>
              <w:rPr>
                <w:lang w:eastAsia="en-GB"/>
              </w:rPr>
            </w:pPr>
            <w:r w:rsidRPr="00787821">
              <w:rPr>
                <w:lang w:eastAsia="en-GB"/>
              </w:rPr>
              <w:t>18.675,06</w:t>
            </w:r>
          </w:p>
        </w:tc>
      </w:tr>
      <w:tr w:rsidRPr="00B85D67" w:rsidR="00213E63" w:rsidTr="00B06CEA" w14:paraId="57EC9F2B" w14:textId="77777777">
        <w:tc>
          <w:tcPr>
            <w:tcW w:w="660" w:type="dxa"/>
            <w:vAlign w:val="center"/>
          </w:tcPr>
          <w:p w:rsidRPr="00787821" w:rsidR="00213E63" w:rsidP="00B06CEA" w:rsidRDefault="00213E63" w14:paraId="57EC9F28" w14:textId="77777777">
            <w:pPr>
              <w:jc w:val="center"/>
              <w:rPr>
                <w:lang w:eastAsia="en-GB"/>
              </w:rPr>
            </w:pPr>
            <w:r w:rsidRPr="00787821">
              <w:rPr>
                <w:lang w:eastAsia="en-GB"/>
              </w:rPr>
              <w:t>6.</w:t>
            </w:r>
          </w:p>
        </w:tc>
        <w:tc>
          <w:tcPr>
            <w:tcW w:w="6380" w:type="dxa"/>
            <w:vAlign w:val="center"/>
          </w:tcPr>
          <w:p w:rsidRPr="00787821" w:rsidR="00213E63" w:rsidP="00B06CEA" w:rsidRDefault="00213E63" w14:paraId="57EC9F29" w14:textId="77777777">
            <w:pPr>
              <w:rPr>
                <w:lang w:eastAsia="en-GB"/>
              </w:rPr>
            </w:pPr>
            <w:r w:rsidRPr="00787821">
              <w:rPr>
                <w:lang w:eastAsia="en-GB"/>
              </w:rPr>
              <w:t>HRVATSKE ŠUME d.o.o., Zagreb, Ljudevita Farkaša Vukotinovića 2, OIB: 69693144506</w:t>
            </w:r>
          </w:p>
        </w:tc>
        <w:tc>
          <w:tcPr>
            <w:tcW w:w="1540" w:type="dxa"/>
            <w:vAlign w:val="center"/>
          </w:tcPr>
          <w:p w:rsidRPr="00787821" w:rsidR="00213E63" w:rsidP="00B06CEA" w:rsidRDefault="00213E63" w14:paraId="57EC9F2A" w14:textId="77777777">
            <w:pPr>
              <w:jc w:val="right"/>
              <w:rPr>
                <w:lang w:eastAsia="en-GB"/>
              </w:rPr>
            </w:pPr>
            <w:r w:rsidRPr="00787821">
              <w:rPr>
                <w:lang w:eastAsia="en-GB"/>
              </w:rPr>
              <w:t>243.719,32</w:t>
            </w:r>
          </w:p>
        </w:tc>
      </w:tr>
      <w:tr w:rsidRPr="00B85D67" w:rsidR="00213E63" w:rsidTr="00B06CEA" w14:paraId="57EC9F2F" w14:textId="77777777">
        <w:tc>
          <w:tcPr>
            <w:tcW w:w="660" w:type="dxa"/>
            <w:vAlign w:val="center"/>
          </w:tcPr>
          <w:p w:rsidRPr="00787821" w:rsidR="00213E63" w:rsidP="00B06CEA" w:rsidRDefault="00213E63" w14:paraId="57EC9F2C" w14:textId="77777777">
            <w:pPr>
              <w:jc w:val="center"/>
              <w:rPr>
                <w:lang w:eastAsia="en-GB"/>
              </w:rPr>
            </w:pPr>
            <w:r w:rsidRPr="00787821">
              <w:rPr>
                <w:lang w:eastAsia="en-GB"/>
              </w:rPr>
              <w:t>7.</w:t>
            </w:r>
          </w:p>
        </w:tc>
        <w:tc>
          <w:tcPr>
            <w:tcW w:w="6380" w:type="dxa"/>
            <w:vAlign w:val="center"/>
          </w:tcPr>
          <w:p w:rsidRPr="00787821" w:rsidR="00213E63" w:rsidP="00B06CEA" w:rsidRDefault="00213E63" w14:paraId="57EC9F2D" w14:textId="77777777">
            <w:pPr>
              <w:rPr>
                <w:lang w:eastAsia="en-GB"/>
              </w:rPr>
            </w:pPr>
            <w:r w:rsidRPr="00787821">
              <w:rPr>
                <w:lang w:eastAsia="en-GB"/>
              </w:rPr>
              <w:t>ICMET Metalli S.p.A.,42048 ,RUBIERA (Reggio Emilia)-Via G.Puccini 4/A, Republika Italija</w:t>
            </w:r>
          </w:p>
        </w:tc>
        <w:tc>
          <w:tcPr>
            <w:tcW w:w="1540" w:type="dxa"/>
            <w:vAlign w:val="center"/>
          </w:tcPr>
          <w:p w:rsidRPr="00787821" w:rsidR="00213E63" w:rsidP="00B06CEA" w:rsidRDefault="00213E63" w14:paraId="57EC9F2E" w14:textId="77777777">
            <w:pPr>
              <w:jc w:val="right"/>
              <w:rPr>
                <w:lang w:eastAsia="en-GB"/>
              </w:rPr>
            </w:pPr>
            <w:r w:rsidRPr="00787821">
              <w:rPr>
                <w:lang w:eastAsia="en-GB"/>
              </w:rPr>
              <w:t>2.348.152,50</w:t>
            </w:r>
          </w:p>
        </w:tc>
      </w:tr>
      <w:tr w:rsidRPr="00B85D67" w:rsidR="00213E63" w:rsidTr="00B06CEA" w14:paraId="57EC9F33" w14:textId="77777777">
        <w:tc>
          <w:tcPr>
            <w:tcW w:w="660" w:type="dxa"/>
            <w:vAlign w:val="center"/>
          </w:tcPr>
          <w:p w:rsidRPr="00787821" w:rsidR="00213E63" w:rsidP="00B06CEA" w:rsidRDefault="00213E63" w14:paraId="57EC9F30" w14:textId="77777777">
            <w:pPr>
              <w:jc w:val="center"/>
              <w:rPr>
                <w:lang w:eastAsia="en-GB"/>
              </w:rPr>
            </w:pPr>
            <w:r w:rsidRPr="00787821">
              <w:rPr>
                <w:lang w:eastAsia="en-GB"/>
              </w:rPr>
              <w:t>8.</w:t>
            </w:r>
          </w:p>
        </w:tc>
        <w:tc>
          <w:tcPr>
            <w:tcW w:w="6380" w:type="dxa"/>
            <w:vAlign w:val="center"/>
          </w:tcPr>
          <w:p w:rsidRPr="00787821" w:rsidR="00213E63" w:rsidP="00B06CEA" w:rsidRDefault="00213E63" w14:paraId="57EC9F31" w14:textId="77777777">
            <w:pPr>
              <w:rPr>
                <w:lang w:eastAsia="en-GB"/>
              </w:rPr>
            </w:pPr>
            <w:r w:rsidRPr="00787821">
              <w:rPr>
                <w:lang w:eastAsia="en-GB"/>
              </w:rPr>
              <w:t>CROATIA OSIGURANJE d.d.</w:t>
            </w:r>
            <w:r>
              <w:rPr>
                <w:lang w:eastAsia="en-GB"/>
              </w:rPr>
              <w:t xml:space="preserve"> Zagreb,</w:t>
            </w:r>
            <w:r w:rsidRPr="00787821">
              <w:rPr>
                <w:lang w:eastAsia="en-GB"/>
              </w:rPr>
              <w:t xml:space="preserve"> Miramarska 22, Podružnica ZAGREBAČKI PRSTEN</w:t>
            </w:r>
            <w:r>
              <w:rPr>
                <w:lang w:eastAsia="en-GB"/>
              </w:rPr>
              <w:t xml:space="preserve">, </w:t>
            </w:r>
            <w:r w:rsidRPr="00787821">
              <w:rPr>
                <w:lang w:eastAsia="en-GB"/>
              </w:rPr>
              <w:t>OIB: 26187994862</w:t>
            </w:r>
          </w:p>
        </w:tc>
        <w:tc>
          <w:tcPr>
            <w:tcW w:w="1540" w:type="dxa"/>
            <w:vAlign w:val="center"/>
          </w:tcPr>
          <w:p w:rsidRPr="00787821" w:rsidR="00213E63" w:rsidP="00B06CEA" w:rsidRDefault="00213E63" w14:paraId="57EC9F32" w14:textId="77777777">
            <w:pPr>
              <w:jc w:val="right"/>
              <w:rPr>
                <w:lang w:eastAsia="en-GB"/>
              </w:rPr>
            </w:pPr>
            <w:r w:rsidRPr="00787821">
              <w:rPr>
                <w:lang w:eastAsia="en-GB"/>
              </w:rPr>
              <w:t>22.560,73</w:t>
            </w:r>
          </w:p>
        </w:tc>
      </w:tr>
      <w:tr w:rsidRPr="00B85D67" w:rsidR="00213E63" w:rsidTr="00B06CEA" w14:paraId="57EC9F37" w14:textId="77777777">
        <w:tc>
          <w:tcPr>
            <w:tcW w:w="660" w:type="dxa"/>
            <w:vAlign w:val="center"/>
          </w:tcPr>
          <w:p w:rsidRPr="00787821" w:rsidR="00213E63" w:rsidP="00B06CEA" w:rsidRDefault="00213E63" w14:paraId="57EC9F34" w14:textId="77777777">
            <w:pPr>
              <w:jc w:val="center"/>
              <w:rPr>
                <w:lang w:eastAsia="en-GB"/>
              </w:rPr>
            </w:pPr>
            <w:r w:rsidRPr="00787821">
              <w:rPr>
                <w:lang w:eastAsia="en-GB"/>
              </w:rPr>
              <w:t>9.</w:t>
            </w:r>
          </w:p>
        </w:tc>
        <w:tc>
          <w:tcPr>
            <w:tcW w:w="6380" w:type="dxa"/>
            <w:vAlign w:val="center"/>
          </w:tcPr>
          <w:p w:rsidRPr="00787821" w:rsidR="00213E63" w:rsidP="00B06CEA" w:rsidRDefault="00213E63" w14:paraId="57EC9F35" w14:textId="77777777">
            <w:pPr>
              <w:rPr>
                <w:lang w:eastAsia="en-GB"/>
              </w:rPr>
            </w:pPr>
            <w:r w:rsidRPr="00787821">
              <w:rPr>
                <w:lang w:eastAsia="en-GB"/>
              </w:rPr>
              <w:t>MINISTARSTVO FINANCIJA, CARINSKA UPRAVA REPUBLIKE HRVATSKE ,Područni carinski ured Zagreb, Avenija Dubrovnik 11</w:t>
            </w:r>
          </w:p>
        </w:tc>
        <w:tc>
          <w:tcPr>
            <w:tcW w:w="1540" w:type="dxa"/>
            <w:vAlign w:val="center"/>
          </w:tcPr>
          <w:p w:rsidRPr="00787821" w:rsidR="00213E63" w:rsidP="00B06CEA" w:rsidRDefault="00213E63" w14:paraId="57EC9F36" w14:textId="77777777">
            <w:pPr>
              <w:jc w:val="right"/>
              <w:rPr>
                <w:lang w:eastAsia="en-GB"/>
              </w:rPr>
            </w:pPr>
            <w:r w:rsidRPr="00787821">
              <w:rPr>
                <w:lang w:eastAsia="en-GB"/>
              </w:rPr>
              <w:t>10.359,28</w:t>
            </w:r>
          </w:p>
        </w:tc>
      </w:tr>
      <w:tr w:rsidRPr="00B85D67" w:rsidR="00213E63" w:rsidTr="00B06CEA" w14:paraId="57EC9F3B" w14:textId="77777777">
        <w:tc>
          <w:tcPr>
            <w:tcW w:w="660" w:type="dxa"/>
            <w:vAlign w:val="center"/>
          </w:tcPr>
          <w:p w:rsidRPr="00787821" w:rsidR="00213E63" w:rsidP="00B06CEA" w:rsidRDefault="00213E63" w14:paraId="57EC9F38" w14:textId="77777777">
            <w:pPr>
              <w:jc w:val="center"/>
              <w:rPr>
                <w:lang w:eastAsia="en-GB"/>
              </w:rPr>
            </w:pPr>
            <w:r w:rsidRPr="00787821">
              <w:rPr>
                <w:lang w:eastAsia="en-GB"/>
              </w:rPr>
              <w:t>10.</w:t>
            </w:r>
          </w:p>
        </w:tc>
        <w:tc>
          <w:tcPr>
            <w:tcW w:w="6380" w:type="dxa"/>
            <w:vAlign w:val="center"/>
          </w:tcPr>
          <w:p w:rsidRPr="00787821" w:rsidR="00213E63" w:rsidP="00B06CEA" w:rsidRDefault="00213E63" w14:paraId="57EC9F39" w14:textId="77777777">
            <w:pPr>
              <w:rPr>
                <w:lang w:eastAsia="en-GB"/>
              </w:rPr>
            </w:pPr>
            <w:r w:rsidRPr="00787821">
              <w:rPr>
                <w:lang w:eastAsia="en-GB"/>
              </w:rPr>
              <w:t>HRVATSKE VODE,Vodnogospodarski odjel za gornju Savu,Zagreb,Ulica grada Vukovara 271/VIII</w:t>
            </w:r>
          </w:p>
        </w:tc>
        <w:tc>
          <w:tcPr>
            <w:tcW w:w="1540" w:type="dxa"/>
            <w:vAlign w:val="center"/>
          </w:tcPr>
          <w:p w:rsidRPr="00787821" w:rsidR="00213E63" w:rsidP="00B06CEA" w:rsidRDefault="00213E63" w14:paraId="57EC9F3A" w14:textId="77777777">
            <w:pPr>
              <w:jc w:val="right"/>
              <w:rPr>
                <w:lang w:eastAsia="en-GB"/>
              </w:rPr>
            </w:pPr>
            <w:r w:rsidRPr="00787821">
              <w:rPr>
                <w:lang w:eastAsia="en-GB"/>
              </w:rPr>
              <w:t>112.764,81</w:t>
            </w:r>
          </w:p>
        </w:tc>
      </w:tr>
      <w:tr w:rsidRPr="00B85D67" w:rsidR="00213E63" w:rsidTr="00B06CEA" w14:paraId="57EC9F3F" w14:textId="77777777">
        <w:tc>
          <w:tcPr>
            <w:tcW w:w="660" w:type="dxa"/>
            <w:vAlign w:val="center"/>
          </w:tcPr>
          <w:p w:rsidRPr="00787821" w:rsidR="00213E63" w:rsidP="00B06CEA" w:rsidRDefault="00213E63" w14:paraId="57EC9F3C" w14:textId="77777777">
            <w:pPr>
              <w:jc w:val="center"/>
              <w:rPr>
                <w:lang w:eastAsia="en-GB"/>
              </w:rPr>
            </w:pPr>
            <w:r w:rsidRPr="00787821">
              <w:rPr>
                <w:lang w:eastAsia="en-GB"/>
              </w:rPr>
              <w:t>11.</w:t>
            </w:r>
          </w:p>
        </w:tc>
        <w:tc>
          <w:tcPr>
            <w:tcW w:w="6380" w:type="dxa"/>
            <w:vAlign w:val="center"/>
          </w:tcPr>
          <w:p w:rsidRPr="00787821" w:rsidR="00213E63" w:rsidP="00B06CEA" w:rsidRDefault="00213E63" w14:paraId="57EC9F3D" w14:textId="77777777">
            <w:pPr>
              <w:rPr>
                <w:lang w:eastAsia="en-GB"/>
              </w:rPr>
            </w:pPr>
            <w:r w:rsidRPr="00787821">
              <w:rPr>
                <w:lang w:eastAsia="en-GB"/>
              </w:rPr>
              <w:t>GRAD ZAGREB,OIB: 618177894937</w:t>
            </w:r>
          </w:p>
        </w:tc>
        <w:tc>
          <w:tcPr>
            <w:tcW w:w="1540" w:type="dxa"/>
            <w:vAlign w:val="center"/>
          </w:tcPr>
          <w:p w:rsidRPr="00787821" w:rsidR="00213E63" w:rsidP="00B06CEA" w:rsidRDefault="00213E63" w14:paraId="57EC9F3E" w14:textId="77777777">
            <w:pPr>
              <w:jc w:val="right"/>
              <w:rPr>
                <w:lang w:eastAsia="en-GB"/>
              </w:rPr>
            </w:pPr>
            <w:r w:rsidRPr="00787821">
              <w:rPr>
                <w:lang w:eastAsia="en-GB"/>
              </w:rPr>
              <w:t>934.959,07</w:t>
            </w:r>
          </w:p>
        </w:tc>
      </w:tr>
      <w:tr w:rsidRPr="00B85D67" w:rsidR="00213E63" w:rsidTr="00B06CEA" w14:paraId="57EC9F43" w14:textId="77777777">
        <w:tc>
          <w:tcPr>
            <w:tcW w:w="660" w:type="dxa"/>
            <w:vAlign w:val="center"/>
          </w:tcPr>
          <w:p w:rsidRPr="00787821" w:rsidR="00213E63" w:rsidP="00B06CEA" w:rsidRDefault="00213E63" w14:paraId="57EC9F40" w14:textId="77777777">
            <w:pPr>
              <w:jc w:val="center"/>
              <w:rPr>
                <w:lang w:eastAsia="en-GB"/>
              </w:rPr>
            </w:pPr>
            <w:r w:rsidRPr="00787821">
              <w:rPr>
                <w:lang w:eastAsia="en-GB"/>
              </w:rPr>
              <w:t>12.</w:t>
            </w:r>
          </w:p>
        </w:tc>
        <w:tc>
          <w:tcPr>
            <w:tcW w:w="6380" w:type="dxa"/>
            <w:vAlign w:val="center"/>
          </w:tcPr>
          <w:p w:rsidRPr="00787821" w:rsidR="00213E63" w:rsidP="00B06CEA" w:rsidRDefault="00213E63" w14:paraId="57EC9F41" w14:textId="77777777">
            <w:pPr>
              <w:rPr>
                <w:lang w:eastAsia="en-GB"/>
              </w:rPr>
            </w:pPr>
            <w:r w:rsidRPr="00787821">
              <w:rPr>
                <w:lang w:eastAsia="en-GB"/>
              </w:rPr>
              <w:t>MINISTARSTVO FINANCIJA, Porezna uprava, Područni ured Zagreb, OIB: 18683136487</w:t>
            </w:r>
          </w:p>
        </w:tc>
        <w:tc>
          <w:tcPr>
            <w:tcW w:w="1540" w:type="dxa"/>
            <w:vAlign w:val="center"/>
          </w:tcPr>
          <w:p w:rsidRPr="00787821" w:rsidR="00213E63" w:rsidP="00B06CEA" w:rsidRDefault="00213E63" w14:paraId="57EC9F42" w14:textId="77777777">
            <w:pPr>
              <w:jc w:val="right"/>
              <w:rPr>
                <w:lang w:eastAsia="en-GB"/>
              </w:rPr>
            </w:pPr>
            <w:r w:rsidRPr="00787821">
              <w:rPr>
                <w:lang w:eastAsia="en-GB"/>
              </w:rPr>
              <w:t>101.712,68</w:t>
            </w:r>
          </w:p>
        </w:tc>
      </w:tr>
      <w:tr w:rsidRPr="00B85D67" w:rsidR="00213E63" w:rsidTr="00B06CEA" w14:paraId="57EC9F47" w14:textId="77777777">
        <w:tc>
          <w:tcPr>
            <w:tcW w:w="660" w:type="dxa"/>
            <w:vAlign w:val="center"/>
          </w:tcPr>
          <w:p w:rsidRPr="00787821" w:rsidR="00213E63" w:rsidP="00B06CEA" w:rsidRDefault="00213E63" w14:paraId="57EC9F44" w14:textId="77777777">
            <w:pPr>
              <w:jc w:val="center"/>
              <w:rPr>
                <w:lang w:eastAsia="en-GB"/>
              </w:rPr>
            </w:pPr>
            <w:r w:rsidRPr="00787821">
              <w:rPr>
                <w:lang w:eastAsia="en-GB"/>
              </w:rPr>
              <w:t>13.</w:t>
            </w:r>
          </w:p>
        </w:tc>
        <w:tc>
          <w:tcPr>
            <w:tcW w:w="6380" w:type="dxa"/>
            <w:vAlign w:val="center"/>
          </w:tcPr>
          <w:p w:rsidRPr="00787821" w:rsidR="00213E63" w:rsidP="00B06CEA" w:rsidRDefault="00213E63" w14:paraId="57EC9F45" w14:textId="77777777">
            <w:pPr>
              <w:rPr>
                <w:lang w:eastAsia="en-GB"/>
              </w:rPr>
            </w:pPr>
            <w:r w:rsidRPr="00787821">
              <w:rPr>
                <w:lang w:eastAsia="en-GB"/>
              </w:rPr>
              <w:t>Zagrebački holding, Podružnica Čistoća, Zagreb,Radnička cesta 82,OIB: 85584865987</w:t>
            </w:r>
          </w:p>
        </w:tc>
        <w:tc>
          <w:tcPr>
            <w:tcW w:w="1540" w:type="dxa"/>
            <w:vAlign w:val="center"/>
          </w:tcPr>
          <w:p w:rsidRPr="00787821" w:rsidR="00213E63" w:rsidP="00B06CEA" w:rsidRDefault="00213E63" w14:paraId="57EC9F46" w14:textId="77777777">
            <w:pPr>
              <w:jc w:val="right"/>
              <w:rPr>
                <w:lang w:eastAsia="en-GB"/>
              </w:rPr>
            </w:pPr>
            <w:r w:rsidRPr="00787821">
              <w:rPr>
                <w:lang w:eastAsia="en-GB"/>
              </w:rPr>
              <w:t>168.200,30</w:t>
            </w:r>
          </w:p>
        </w:tc>
      </w:tr>
      <w:tr w:rsidRPr="00B85D67" w:rsidR="00213E63" w:rsidTr="00B06CEA" w14:paraId="57EC9F4B" w14:textId="77777777">
        <w:tc>
          <w:tcPr>
            <w:tcW w:w="660" w:type="dxa"/>
            <w:vAlign w:val="center"/>
          </w:tcPr>
          <w:p w:rsidRPr="00787821" w:rsidR="00213E63" w:rsidP="00B06CEA" w:rsidRDefault="00213E63" w14:paraId="57EC9F48" w14:textId="77777777">
            <w:pPr>
              <w:jc w:val="center"/>
              <w:rPr>
                <w:lang w:eastAsia="en-GB"/>
              </w:rPr>
            </w:pPr>
            <w:r w:rsidRPr="00787821">
              <w:rPr>
                <w:lang w:eastAsia="en-GB"/>
              </w:rPr>
              <w:t>14</w:t>
            </w:r>
            <w:r>
              <w:rPr>
                <w:lang w:eastAsia="en-GB"/>
              </w:rPr>
              <w:t>.</w:t>
            </w:r>
          </w:p>
        </w:tc>
        <w:tc>
          <w:tcPr>
            <w:tcW w:w="6380" w:type="dxa"/>
            <w:vAlign w:val="center"/>
          </w:tcPr>
          <w:p w:rsidRPr="00787821" w:rsidR="00213E63" w:rsidP="00B06CEA" w:rsidRDefault="00213E63" w14:paraId="57EC9F49" w14:textId="77777777">
            <w:pPr>
              <w:rPr>
                <w:lang w:eastAsia="en-GB"/>
              </w:rPr>
            </w:pPr>
            <w:r w:rsidRPr="00787821">
              <w:rPr>
                <w:lang w:eastAsia="en-GB"/>
              </w:rPr>
              <w:t>HBOR Hrvatska banka za obnovu i razvoj,Zagreb,Strossmayerov trg 9, OIB: 26702280390</w:t>
            </w:r>
          </w:p>
        </w:tc>
        <w:tc>
          <w:tcPr>
            <w:tcW w:w="1540" w:type="dxa"/>
            <w:vAlign w:val="center"/>
          </w:tcPr>
          <w:p w:rsidRPr="00787821" w:rsidR="00213E63" w:rsidP="00B06CEA" w:rsidRDefault="00213E63" w14:paraId="57EC9F4A" w14:textId="77777777">
            <w:pPr>
              <w:jc w:val="right"/>
              <w:rPr>
                <w:lang w:eastAsia="en-GB"/>
              </w:rPr>
            </w:pPr>
            <w:r w:rsidRPr="00787821">
              <w:rPr>
                <w:lang w:eastAsia="en-GB"/>
              </w:rPr>
              <w:t>13.432.423,89</w:t>
            </w:r>
          </w:p>
        </w:tc>
      </w:tr>
      <w:tr w:rsidRPr="00B85D67" w:rsidR="00213E63" w:rsidTr="00B06CEA" w14:paraId="57EC9F4F" w14:textId="77777777">
        <w:tc>
          <w:tcPr>
            <w:tcW w:w="660" w:type="dxa"/>
            <w:vAlign w:val="center"/>
          </w:tcPr>
          <w:p w:rsidRPr="00787821" w:rsidR="00213E63" w:rsidP="00B06CEA" w:rsidRDefault="00213E63" w14:paraId="57EC9F4C" w14:textId="77777777">
            <w:pPr>
              <w:jc w:val="center"/>
              <w:rPr>
                <w:lang w:eastAsia="en-GB"/>
              </w:rPr>
            </w:pPr>
            <w:r w:rsidRPr="00787821">
              <w:rPr>
                <w:lang w:eastAsia="en-GB"/>
              </w:rPr>
              <w:t>15</w:t>
            </w:r>
            <w:r>
              <w:rPr>
                <w:lang w:eastAsia="en-GB"/>
              </w:rPr>
              <w:t>.</w:t>
            </w:r>
          </w:p>
        </w:tc>
        <w:tc>
          <w:tcPr>
            <w:tcW w:w="6380" w:type="dxa"/>
            <w:vAlign w:val="center"/>
          </w:tcPr>
          <w:p w:rsidRPr="00787821" w:rsidR="00213E63" w:rsidP="00B06CEA" w:rsidRDefault="00213E63" w14:paraId="57EC9F4D" w14:textId="77777777">
            <w:pPr>
              <w:rPr>
                <w:lang w:eastAsia="en-GB"/>
              </w:rPr>
            </w:pPr>
            <w:r w:rsidRPr="00787821">
              <w:rPr>
                <w:lang w:eastAsia="en-GB"/>
              </w:rPr>
              <w:t>FINANCIJSKA AGENCIJA d.d., Zagreb, Ul.grada Vukovara 70, OIB: 85821130368</w:t>
            </w:r>
          </w:p>
        </w:tc>
        <w:tc>
          <w:tcPr>
            <w:tcW w:w="1540" w:type="dxa"/>
            <w:vAlign w:val="center"/>
          </w:tcPr>
          <w:p w:rsidRPr="00787821" w:rsidR="00213E63" w:rsidP="00B06CEA" w:rsidRDefault="00213E63" w14:paraId="57EC9F4E" w14:textId="77777777">
            <w:pPr>
              <w:jc w:val="right"/>
              <w:rPr>
                <w:lang w:eastAsia="en-GB"/>
              </w:rPr>
            </w:pPr>
            <w:r w:rsidRPr="00787821">
              <w:rPr>
                <w:lang w:eastAsia="en-GB"/>
              </w:rPr>
              <w:t>5.890,00</w:t>
            </w:r>
          </w:p>
        </w:tc>
      </w:tr>
    </w:tbl>
    <w:p w:rsidRPr="0032121B" w:rsidR="00213E63" w:rsidP="00213E63" w:rsidRDefault="00213E63" w14:paraId="57EC9F51" w14:textId="77777777"/>
    <w:p w:rsidR="00213E63" w:rsidP="00213E63" w:rsidRDefault="00213E63" w14:paraId="57EC9F52" w14:textId="7F34B3C5">
      <w:r>
        <w:tab/>
        <w:t>II. Osporena je  sl</w:t>
      </w:r>
      <w:r w:rsidR="002A3337">
        <w:t>i</w:t>
      </w:r>
      <w:r>
        <w:t>jedeć</w:t>
      </w:r>
      <w:r w:rsidR="002A3337">
        <w:t>a</w:t>
      </w:r>
      <w:r>
        <w:t xml:space="preserve"> tražbin</w:t>
      </w:r>
      <w:r w:rsidR="002A3337">
        <w:t>a</w:t>
      </w:r>
      <w:r>
        <w:t>:</w:t>
      </w:r>
    </w:p>
    <w:p w:rsidR="00213E63" w:rsidP="00213E63" w:rsidRDefault="00213E63" w14:paraId="57EC9F53" w14:textId="77777777"/>
    <w:p w:rsidRPr="00B85D67" w:rsidR="00213E63" w:rsidP="00213E63" w:rsidRDefault="00213E63" w14:paraId="57EC9F54" w14:textId="77777777">
      <w:pPr>
        <w:rPr>
          <w:bCs/>
          <w:u w:val="single"/>
        </w:rPr>
      </w:pPr>
      <w:r>
        <w:tab/>
      </w:r>
      <w:r w:rsidRPr="00B85D67">
        <w:rPr>
          <w:bCs/>
          <w:u w:val="single"/>
        </w:rPr>
        <w:t>2. viši isplatni red:</w:t>
      </w:r>
    </w:p>
    <w:p w:rsidRPr="00B85D67" w:rsidR="00213E63" w:rsidP="00213E63" w:rsidRDefault="00213E63" w14:paraId="57EC9F55" w14:textId="77777777">
      <w:pPr>
        <w:jc w:val="both"/>
        <w:rPr>
          <w:bCs/>
        </w:rPr>
      </w:pPr>
      <w:r w:rsidRPr="00B85D67">
        <w:rPr>
          <w:bCs/>
        </w:rPr>
        <w:tab/>
      </w:r>
    </w:p>
    <w:tbl>
      <w:tblPr>
        <w:tblStyle w:val="Reetkatablice"/>
        <w:tblW w:w="0" w:type="auto"/>
        <w:tblInd w:w="218" w:type="dxa"/>
        <w:tblLook w:firstRow="1" w:lastRow="1" w:firstColumn="1" w:lastColumn="1" w:noHBand="0" w:noVBand="0" w:val="01E0"/>
      </w:tblPr>
      <w:tblGrid>
        <w:gridCol w:w="660"/>
        <w:gridCol w:w="6380"/>
        <w:gridCol w:w="1540"/>
      </w:tblGrid>
      <w:tr w:rsidRPr="00B85D67" w:rsidR="00213E63" w:rsidTr="00B06CEA" w14:paraId="57EC9F59" w14:textId="77777777">
        <w:tc>
          <w:tcPr>
            <w:tcW w:w="660" w:type="dxa"/>
          </w:tcPr>
          <w:p w:rsidRPr="00B85D67" w:rsidR="00213E63" w:rsidP="00B06CEA" w:rsidRDefault="00213E63" w14:paraId="57EC9F56" w14:textId="77777777">
            <w:pPr>
              <w:jc w:val="both"/>
              <w:rPr>
                <w:bCs/>
                <w:i/>
              </w:rPr>
            </w:pPr>
            <w:r w:rsidRPr="00B85D67">
              <w:rPr>
                <w:bCs/>
                <w:i/>
              </w:rPr>
              <w:t>Rbr.</w:t>
            </w:r>
          </w:p>
        </w:tc>
        <w:tc>
          <w:tcPr>
            <w:tcW w:w="6380" w:type="dxa"/>
          </w:tcPr>
          <w:p w:rsidRPr="00B85D67" w:rsidR="00213E63" w:rsidP="00B06CEA" w:rsidRDefault="00213E63" w14:paraId="57EC9F57" w14:textId="77777777">
            <w:pPr>
              <w:jc w:val="center"/>
              <w:rPr>
                <w:bCs/>
                <w:i/>
              </w:rPr>
            </w:pPr>
            <w:r w:rsidRPr="00B85D67">
              <w:rPr>
                <w:bCs/>
                <w:i/>
              </w:rPr>
              <w:t>VJEROVNIK</w:t>
            </w:r>
          </w:p>
        </w:tc>
        <w:tc>
          <w:tcPr>
            <w:tcW w:w="1540" w:type="dxa"/>
          </w:tcPr>
          <w:p w:rsidRPr="00B85D67" w:rsidR="00213E63" w:rsidP="00B06CEA" w:rsidRDefault="00213E63" w14:paraId="57EC9F58" w14:textId="77777777">
            <w:pPr>
              <w:jc w:val="both"/>
              <w:rPr>
                <w:bCs/>
                <w:i/>
              </w:rPr>
            </w:pPr>
            <w:r w:rsidRPr="00B85D67">
              <w:rPr>
                <w:bCs/>
                <w:i/>
              </w:rPr>
              <w:t>IZNOS (kn)</w:t>
            </w:r>
          </w:p>
        </w:tc>
      </w:tr>
      <w:tr w:rsidRPr="00B85D67" w:rsidR="00213E63" w:rsidTr="00B06CEA" w14:paraId="57EC9F5E" w14:textId="77777777">
        <w:tc>
          <w:tcPr>
            <w:tcW w:w="660" w:type="dxa"/>
            <w:vAlign w:val="center"/>
          </w:tcPr>
          <w:p w:rsidRPr="00B85D67" w:rsidR="00213E63" w:rsidP="00B06CEA" w:rsidRDefault="00213E63" w14:paraId="57EC9F5A" w14:textId="77777777">
            <w:pPr>
              <w:jc w:val="both"/>
              <w:rPr>
                <w:bCs/>
              </w:rPr>
            </w:pPr>
            <w:r w:rsidRPr="00B85D67">
              <w:rPr>
                <w:bCs/>
              </w:rPr>
              <w:t>1.</w:t>
            </w:r>
          </w:p>
        </w:tc>
        <w:tc>
          <w:tcPr>
            <w:tcW w:w="6380" w:type="dxa"/>
            <w:vAlign w:val="center"/>
          </w:tcPr>
          <w:p w:rsidR="00213E63" w:rsidP="00B06CEA" w:rsidRDefault="00213E63" w14:paraId="57EC9F5B" w14:textId="77777777">
            <w:pPr>
              <w:jc w:val="both"/>
              <w:rPr>
                <w:bCs/>
              </w:rPr>
            </w:pPr>
            <w:r>
              <w:rPr>
                <w:bCs/>
              </w:rPr>
              <w:t xml:space="preserve">KRUNOSLAV FILIPOVIĆ, Samobor, A. Šenoe 9, </w:t>
            </w:r>
          </w:p>
          <w:p w:rsidRPr="00B85D67" w:rsidR="00213E63" w:rsidP="00B06CEA" w:rsidRDefault="00213E63" w14:paraId="57EC9F5C" w14:textId="77777777">
            <w:pPr>
              <w:jc w:val="both"/>
              <w:rPr>
                <w:bCs/>
              </w:rPr>
            </w:pPr>
            <w:r>
              <w:rPr>
                <w:bCs/>
              </w:rPr>
              <w:t>OIB: 47568817755</w:t>
            </w:r>
          </w:p>
        </w:tc>
        <w:tc>
          <w:tcPr>
            <w:tcW w:w="1540" w:type="dxa"/>
            <w:vAlign w:val="center"/>
          </w:tcPr>
          <w:p w:rsidRPr="00B85D67" w:rsidR="00213E63" w:rsidP="00B06CEA" w:rsidRDefault="00213E63" w14:paraId="57EC9F5D" w14:textId="77777777">
            <w:pPr>
              <w:jc w:val="both"/>
              <w:rPr>
                <w:bCs/>
              </w:rPr>
            </w:pPr>
            <w:r>
              <w:rPr>
                <w:bCs/>
              </w:rPr>
              <w:t>267.437,08</w:t>
            </w:r>
          </w:p>
        </w:tc>
      </w:tr>
    </w:tbl>
    <w:p w:rsidRPr="00213E63" w:rsidR="00213E63" w:rsidP="00136F30" w:rsidRDefault="00213E63" w14:paraId="57EC9F63" w14:textId="33734F26">
      <w:pPr>
        <w:tabs>
          <w:tab w:val="left" w:pos="567"/>
        </w:tabs>
        <w:jc w:val="both"/>
        <w:rPr>
          <w:lang w:val="hr-HR"/>
        </w:rPr>
      </w:pPr>
      <w:r w:rsidRPr="00213E63">
        <w:rPr>
          <w:lang w:val="hr-HR"/>
        </w:rPr>
        <w:t>Upuć</w:t>
      </w:r>
      <w:r>
        <w:rPr>
          <w:lang w:val="hr-HR"/>
        </w:rPr>
        <w:t>en</w:t>
      </w:r>
      <w:r w:rsidR="00DE5972">
        <w:rPr>
          <w:lang w:val="hr-HR"/>
        </w:rPr>
        <w:t xml:space="preserve"> </w:t>
      </w:r>
      <w:r>
        <w:rPr>
          <w:lang w:val="hr-HR"/>
        </w:rPr>
        <w:t xml:space="preserve">je </w:t>
      </w:r>
      <w:r w:rsidRPr="00213E63">
        <w:rPr>
          <w:lang w:val="hr-HR"/>
        </w:rPr>
        <w:t xml:space="preserve"> vjerovnik čija je tražbina osporena da u roku od osam dana od primitka rješenja pokrene parnicu protiv stečajnog dužnika radi utvrđivanja osnovanosti osporene tražbine, jer će se u protivnom smatrati da je odustao od prava vođenja parnice. 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osam dana od primitka rješenja o upućivanju u parnicu jer će se u protivnom smatrati da je odustao od prava na vođenje parnice. </w:t>
      </w:r>
    </w:p>
    <w:p w:rsidRPr="00213E63" w:rsidR="00213E63" w:rsidP="00213E63" w:rsidRDefault="00213E63" w14:paraId="57EC9F64" w14:textId="77777777">
      <w:pPr>
        <w:tabs>
          <w:tab w:val="left" w:pos="567"/>
        </w:tabs>
        <w:ind w:firstLine="907"/>
        <w:jc w:val="both"/>
        <w:rPr>
          <w:lang w:val="hr-HR"/>
        </w:rPr>
      </w:pPr>
      <w:r w:rsidRPr="00213E63">
        <w:rPr>
          <w:lang w:val="hr-HR"/>
        </w:rPr>
        <w:tab/>
      </w:r>
      <w:r w:rsidRPr="00213E63">
        <w:rPr>
          <w:lang w:val="hr-HR"/>
        </w:rPr>
        <w:tab/>
      </w:r>
    </w:p>
    <w:p w:rsidR="00213E63" w:rsidP="00213E63" w:rsidRDefault="00213E63" w14:paraId="57EC9F65" w14:textId="77777777">
      <w:pPr>
        <w:tabs>
          <w:tab w:val="left" w:pos="567"/>
        </w:tabs>
        <w:ind w:firstLine="907"/>
        <w:jc w:val="both"/>
        <w:rPr>
          <w:lang w:val="hr-HR"/>
        </w:rPr>
      </w:pPr>
      <w:r w:rsidRPr="00213E63">
        <w:rPr>
          <w:lang w:val="hr-HR"/>
        </w:rPr>
        <w:t>Stečajni upravitelj osporio je tražbinu vjerovnika Krunoslava Filipovića, kao vjerovnika drugog višeg isplatnog reda, u prijavljenom iznosu od 267.437,08 kn, jer se o istoj vodi parnica koja nije pravomoćno okončana, kako je to utvrđeno navedeno u stavku II. izreke, stoga je navedeni vjerovnik sukladno članku 178. stavak 1. SZ upućen put parnice radi utvrđenja osporene tražbine, kako je to određeno stavkom III. izreke.</w:t>
      </w:r>
    </w:p>
    <w:p w:rsidR="007D7ADD" w:rsidP="006C4B5D" w:rsidRDefault="007D7ADD" w14:paraId="57EC9F6D" w14:textId="77777777">
      <w:pPr>
        <w:tabs>
          <w:tab w:val="left" w:pos="567"/>
        </w:tabs>
        <w:jc w:val="both"/>
        <w:rPr>
          <w:lang w:val="hr-HR"/>
        </w:rPr>
      </w:pPr>
    </w:p>
    <w:p w:rsidR="007D7ADD" w:rsidP="006C4B5D" w:rsidRDefault="007D7ADD" w14:paraId="57EC9F6E" w14:textId="77777777">
      <w:pPr>
        <w:tabs>
          <w:tab w:val="left" w:pos="567"/>
        </w:tabs>
        <w:jc w:val="both"/>
        <w:rPr>
          <w:lang w:val="hr-HR"/>
        </w:rPr>
      </w:pPr>
    </w:p>
    <w:p w:rsidRPr="00B551E5" w:rsidR="00102718" w:rsidP="00102718" w:rsidRDefault="00102718" w14:paraId="57EC9F6F" w14:textId="77777777">
      <w:pPr>
        <w:rPr>
          <w:b/>
        </w:rPr>
      </w:pPr>
      <w:r w:rsidRPr="00B551E5">
        <w:rPr>
          <w:b/>
        </w:rPr>
        <w:t xml:space="preserve">PREGLED PLANIRANIH TROŠKOVA </w:t>
      </w:r>
      <w:r w:rsidRPr="00B551E5">
        <w:rPr>
          <w:b/>
        </w:rPr>
        <w:tab/>
      </w:r>
      <w:r w:rsidRPr="00B551E5">
        <w:rPr>
          <w:b/>
        </w:rPr>
        <w:tab/>
      </w:r>
    </w:p>
    <w:p w:rsidRPr="00B551E5" w:rsidR="00102718" w:rsidP="00102718" w:rsidRDefault="00102718" w14:paraId="57EC9F70" w14:textId="77777777">
      <w:r w:rsidRPr="00B551E5">
        <w:tab/>
      </w:r>
      <w:r w:rsidRPr="00B551E5">
        <w:tab/>
      </w:r>
    </w:p>
    <w:p w:rsidR="00102718" w:rsidP="00102718" w:rsidRDefault="00102718" w14:paraId="57EC9F71" w14:textId="77777777">
      <w:r w:rsidRPr="00B551E5">
        <w:tab/>
      </w:r>
      <w:r w:rsidRPr="00B551E5">
        <w:tab/>
      </w:r>
    </w:p>
    <w:p w:rsidR="00102718" w:rsidP="00102718" w:rsidRDefault="00102718" w14:paraId="57EC9F72" w14:textId="77777777"/>
    <w:tbl>
      <w:tblPr>
        <w:tblW w:w="5000" w:type="pct"/>
        <w:tblLook w:firstRow="1" w:lastRow="0" w:firstColumn="1" w:lastColumn="0" w:noHBand="0" w:noVBand="1" w:val="04A0"/>
      </w:tblPr>
      <w:tblGrid>
        <w:gridCol w:w="5209"/>
        <w:gridCol w:w="1644"/>
        <w:gridCol w:w="1644"/>
        <w:gridCol w:w="1642"/>
      </w:tblGrid>
      <w:tr w:rsidRPr="000F306E" w:rsidR="00102718" w:rsidTr="00B06CEA" w14:paraId="57EC9F77"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73" w14:textId="77777777">
            <w:pPr>
              <w:rPr>
                <w:rFonts w:ascii="Arial" w:hAnsi="Arial" w:cs="Arial"/>
                <w:sz w:val="20"/>
                <w:szCs w:val="20"/>
                <w:lang w:eastAsia="hr-HR"/>
              </w:rPr>
            </w:pPr>
            <w:r w:rsidRPr="000F306E">
              <w:rPr>
                <w:rFonts w:ascii="Arial" w:hAnsi="Arial" w:cs="Arial"/>
                <w:sz w:val="20"/>
                <w:szCs w:val="20"/>
                <w:lang w:eastAsia="hr-HR"/>
              </w:rPr>
              <w:t xml:space="preserve">PREGLED PLANIRANIH TROŠKOVA </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4" w14:textId="77777777">
            <w:pPr>
              <w:rPr>
                <w:rFonts w:ascii="Arial" w:hAnsi="Arial" w:cs="Arial"/>
                <w:sz w:val="20"/>
                <w:szCs w:val="20"/>
                <w:lang w:eastAsia="hr-HR"/>
              </w:rPr>
            </w:pPr>
            <w:r w:rsidRPr="000F306E">
              <w:rPr>
                <w:rFonts w:ascii="Arial" w:hAnsi="Arial" w:cs="Arial"/>
                <w:sz w:val="20"/>
                <w:szCs w:val="20"/>
                <w:lang w:eastAsia="hr-HR"/>
              </w:rPr>
              <w:t>1 mjesec</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5" w14:textId="77777777">
            <w:pPr>
              <w:rPr>
                <w:rFonts w:ascii="Arial" w:hAnsi="Arial" w:cs="Arial"/>
                <w:sz w:val="20"/>
                <w:szCs w:val="20"/>
                <w:lang w:eastAsia="hr-HR"/>
              </w:rPr>
            </w:pPr>
            <w:r w:rsidRPr="000F306E">
              <w:rPr>
                <w:rFonts w:ascii="Arial" w:hAnsi="Arial" w:cs="Arial"/>
                <w:sz w:val="20"/>
                <w:szCs w:val="20"/>
                <w:lang w:eastAsia="hr-HR"/>
              </w:rPr>
              <w:t xml:space="preserve">3 mjeseca </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6" w14:textId="77777777">
            <w:pPr>
              <w:rPr>
                <w:rFonts w:ascii="Arial" w:hAnsi="Arial" w:cs="Arial"/>
                <w:sz w:val="20"/>
                <w:szCs w:val="20"/>
                <w:lang w:eastAsia="hr-HR"/>
              </w:rPr>
            </w:pPr>
            <w:r w:rsidRPr="000F306E">
              <w:rPr>
                <w:rFonts w:ascii="Arial" w:hAnsi="Arial" w:cs="Arial"/>
                <w:sz w:val="20"/>
                <w:szCs w:val="20"/>
                <w:lang w:eastAsia="hr-HR"/>
              </w:rPr>
              <w:t xml:space="preserve">12 mjeseci </w:t>
            </w:r>
          </w:p>
        </w:tc>
      </w:tr>
      <w:tr w:rsidRPr="000F306E" w:rsidR="00102718" w:rsidTr="00B06CEA" w14:paraId="57EC9F7C"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78" w14:textId="77777777">
            <w:pPr>
              <w:rPr>
                <w:rFonts w:ascii="Arial" w:hAnsi="Arial" w:cs="Arial"/>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9"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A"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B" w14:textId="77777777">
            <w:pPr>
              <w:rPr>
                <w:sz w:val="20"/>
                <w:szCs w:val="20"/>
                <w:lang w:eastAsia="hr-HR"/>
              </w:rPr>
            </w:pPr>
          </w:p>
        </w:tc>
      </w:tr>
      <w:tr w:rsidRPr="000F306E" w:rsidR="00102718" w:rsidTr="00B06CEA" w14:paraId="57EC9F81"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7D"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E"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7F"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0" w14:textId="77777777">
            <w:pPr>
              <w:rPr>
                <w:sz w:val="20"/>
                <w:szCs w:val="20"/>
                <w:lang w:eastAsia="hr-HR"/>
              </w:rPr>
            </w:pPr>
          </w:p>
        </w:tc>
      </w:tr>
      <w:tr w:rsidRPr="000F306E" w:rsidR="00102718" w:rsidTr="00B06CEA" w14:paraId="57EC9F86"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82" w14:textId="77777777">
            <w:pPr>
              <w:rPr>
                <w:rFonts w:ascii="Arial" w:hAnsi="Arial" w:cs="Arial"/>
                <w:sz w:val="20"/>
                <w:szCs w:val="20"/>
                <w:lang w:eastAsia="hr-HR"/>
              </w:rPr>
            </w:pPr>
            <w:r w:rsidRPr="000F306E">
              <w:rPr>
                <w:rFonts w:ascii="Arial" w:hAnsi="Arial" w:cs="Arial"/>
                <w:sz w:val="20"/>
                <w:szCs w:val="20"/>
                <w:lang w:eastAsia="hr-HR"/>
              </w:rPr>
              <w:t>TROŠKOVI</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3" w14:textId="77777777">
            <w:pPr>
              <w:rPr>
                <w:rFonts w:ascii="Arial" w:hAnsi="Arial" w:cs="Arial"/>
                <w:sz w:val="20"/>
                <w:szCs w:val="20"/>
                <w:lang w:eastAsia="hr-HR"/>
              </w:rPr>
            </w:pPr>
            <w:r w:rsidRPr="000F306E">
              <w:rPr>
                <w:rFonts w:ascii="Arial" w:hAnsi="Arial" w:cs="Arial"/>
                <w:sz w:val="20"/>
                <w:szCs w:val="20"/>
                <w:lang w:eastAsia="hr-HR"/>
              </w:rPr>
              <w:t>IZNOS</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4" w14:textId="77777777">
            <w:pPr>
              <w:rPr>
                <w:rFonts w:ascii="Arial" w:hAnsi="Arial" w:cs="Arial"/>
                <w:sz w:val="20"/>
                <w:szCs w:val="20"/>
                <w:lang w:eastAsia="hr-HR"/>
              </w:rPr>
            </w:pPr>
            <w:r w:rsidRPr="000F306E">
              <w:rPr>
                <w:rFonts w:ascii="Arial" w:hAnsi="Arial" w:cs="Arial"/>
                <w:sz w:val="20"/>
                <w:szCs w:val="20"/>
                <w:lang w:eastAsia="hr-HR"/>
              </w:rPr>
              <w:t>IZNOS</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5" w14:textId="77777777">
            <w:pPr>
              <w:rPr>
                <w:rFonts w:ascii="Arial" w:hAnsi="Arial" w:cs="Arial"/>
                <w:sz w:val="20"/>
                <w:szCs w:val="20"/>
                <w:lang w:eastAsia="hr-HR"/>
              </w:rPr>
            </w:pPr>
            <w:r w:rsidRPr="000F306E">
              <w:rPr>
                <w:rFonts w:ascii="Arial" w:hAnsi="Arial" w:cs="Arial"/>
                <w:sz w:val="20"/>
                <w:szCs w:val="20"/>
                <w:lang w:eastAsia="hr-HR"/>
              </w:rPr>
              <w:t>IZNOS</w:t>
            </w:r>
          </w:p>
        </w:tc>
      </w:tr>
      <w:tr w:rsidRPr="000F306E" w:rsidR="00102718" w:rsidTr="00B06CEA" w14:paraId="57EC9F8B"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87" w14:textId="77777777">
            <w:pPr>
              <w:rPr>
                <w:rFonts w:ascii="Arial" w:hAnsi="Arial" w:cs="Arial"/>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8"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9"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A" w14:textId="77777777">
            <w:pPr>
              <w:rPr>
                <w:sz w:val="20"/>
                <w:szCs w:val="20"/>
                <w:lang w:eastAsia="hr-HR"/>
              </w:rPr>
            </w:pPr>
          </w:p>
        </w:tc>
      </w:tr>
      <w:tr w:rsidRPr="000F306E" w:rsidR="00102718" w:rsidTr="00B06CEA" w14:paraId="57EC9F90"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8C"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D"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E" w14:textId="77777777">
            <w:pPr>
              <w:rPr>
                <w:sz w:val="20"/>
                <w:szCs w:val="20"/>
                <w:lang w:eastAsia="hr-HR"/>
              </w:rPr>
            </w:pP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8F" w14:textId="77777777">
            <w:pPr>
              <w:rPr>
                <w:sz w:val="20"/>
                <w:szCs w:val="20"/>
                <w:lang w:eastAsia="hr-HR"/>
              </w:rPr>
            </w:pPr>
          </w:p>
        </w:tc>
      </w:tr>
      <w:tr w:rsidRPr="000F306E" w:rsidR="00102718" w:rsidTr="00B06CEA" w14:paraId="57EC9F95"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91" w14:textId="77777777">
            <w:pPr>
              <w:rPr>
                <w:rFonts w:ascii="Arial" w:hAnsi="Arial" w:cs="Arial"/>
                <w:sz w:val="20"/>
                <w:szCs w:val="20"/>
                <w:lang w:eastAsia="hr-HR"/>
              </w:rPr>
            </w:pPr>
            <w:r w:rsidRPr="000F306E">
              <w:rPr>
                <w:rFonts w:ascii="Arial" w:hAnsi="Arial" w:cs="Arial"/>
                <w:sz w:val="20"/>
                <w:szCs w:val="20"/>
                <w:lang w:eastAsia="hr-HR"/>
              </w:rPr>
              <w:t xml:space="preserve">Trošak platnog prometa-Banka i Fina </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2" w14:textId="77777777">
            <w:pPr>
              <w:jc w:val="right"/>
              <w:rPr>
                <w:rFonts w:ascii="Arial" w:hAnsi="Arial" w:cs="Arial"/>
                <w:sz w:val="20"/>
                <w:szCs w:val="20"/>
                <w:lang w:eastAsia="hr-HR"/>
              </w:rPr>
            </w:pPr>
            <w:r w:rsidRPr="000F306E">
              <w:rPr>
                <w:rFonts w:ascii="Arial" w:hAnsi="Arial" w:cs="Arial"/>
                <w:sz w:val="20"/>
                <w:szCs w:val="20"/>
                <w:lang w:eastAsia="hr-HR"/>
              </w:rPr>
              <w:t>200,00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3" w14:textId="77777777">
            <w:pPr>
              <w:jc w:val="right"/>
              <w:rPr>
                <w:rFonts w:ascii="Arial" w:hAnsi="Arial" w:cs="Arial"/>
                <w:sz w:val="20"/>
                <w:szCs w:val="20"/>
                <w:lang w:eastAsia="hr-HR"/>
              </w:rPr>
            </w:pPr>
            <w:r w:rsidRPr="000F306E">
              <w:rPr>
                <w:rFonts w:ascii="Arial" w:hAnsi="Arial" w:cs="Arial"/>
                <w:sz w:val="20"/>
                <w:szCs w:val="20"/>
                <w:lang w:eastAsia="hr-HR"/>
              </w:rPr>
              <w:t>600,00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4" w14:textId="77777777">
            <w:pPr>
              <w:jc w:val="right"/>
              <w:rPr>
                <w:rFonts w:ascii="Arial" w:hAnsi="Arial" w:cs="Arial"/>
                <w:sz w:val="20"/>
                <w:szCs w:val="20"/>
                <w:lang w:eastAsia="hr-HR"/>
              </w:rPr>
            </w:pPr>
            <w:r w:rsidRPr="000F306E">
              <w:rPr>
                <w:rFonts w:ascii="Arial" w:hAnsi="Arial" w:cs="Arial"/>
                <w:sz w:val="20"/>
                <w:szCs w:val="20"/>
                <w:lang w:eastAsia="hr-HR"/>
              </w:rPr>
              <w:t>2.400,00 kn</w:t>
            </w:r>
          </w:p>
        </w:tc>
      </w:tr>
      <w:tr w:rsidRPr="000F306E" w:rsidR="00102718" w:rsidTr="00B06CEA" w14:paraId="57EC9F9A"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96" w14:textId="77777777">
            <w:pPr>
              <w:rPr>
                <w:rFonts w:ascii="Arial" w:hAnsi="Arial" w:cs="Arial"/>
                <w:sz w:val="20"/>
                <w:szCs w:val="20"/>
                <w:lang w:eastAsia="hr-HR"/>
              </w:rPr>
            </w:pPr>
            <w:r w:rsidRPr="000F306E">
              <w:rPr>
                <w:rFonts w:ascii="Arial" w:hAnsi="Arial" w:cs="Arial"/>
                <w:sz w:val="20"/>
                <w:szCs w:val="20"/>
                <w:lang w:eastAsia="hr-HR"/>
              </w:rPr>
              <w:t>Knjigovodstveni servis</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7" w14:textId="77777777">
            <w:pPr>
              <w:jc w:val="right"/>
              <w:rPr>
                <w:rFonts w:ascii="Arial" w:hAnsi="Arial" w:cs="Arial"/>
                <w:sz w:val="20"/>
                <w:szCs w:val="20"/>
                <w:lang w:eastAsia="hr-HR"/>
              </w:rPr>
            </w:pPr>
            <w:r w:rsidRPr="000F306E">
              <w:rPr>
                <w:rFonts w:ascii="Arial" w:hAnsi="Arial" w:cs="Arial"/>
                <w:sz w:val="20"/>
                <w:szCs w:val="20"/>
                <w:lang w:eastAsia="hr-HR"/>
              </w:rPr>
              <w:t>1.500,00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8" w14:textId="77777777">
            <w:pPr>
              <w:jc w:val="right"/>
              <w:rPr>
                <w:rFonts w:ascii="Arial" w:hAnsi="Arial" w:cs="Arial"/>
                <w:sz w:val="20"/>
                <w:szCs w:val="20"/>
                <w:lang w:eastAsia="hr-HR"/>
              </w:rPr>
            </w:pPr>
            <w:r w:rsidRPr="000F306E">
              <w:rPr>
                <w:rFonts w:ascii="Arial" w:hAnsi="Arial" w:cs="Arial"/>
                <w:sz w:val="20"/>
                <w:szCs w:val="20"/>
                <w:lang w:eastAsia="hr-HR"/>
              </w:rPr>
              <w:t>4.500,00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9" w14:textId="77777777">
            <w:pPr>
              <w:jc w:val="right"/>
              <w:rPr>
                <w:rFonts w:ascii="Arial" w:hAnsi="Arial" w:cs="Arial"/>
                <w:sz w:val="20"/>
                <w:szCs w:val="20"/>
                <w:lang w:eastAsia="hr-HR"/>
              </w:rPr>
            </w:pPr>
            <w:r w:rsidRPr="000F306E">
              <w:rPr>
                <w:rFonts w:ascii="Arial" w:hAnsi="Arial" w:cs="Arial"/>
                <w:sz w:val="20"/>
                <w:szCs w:val="20"/>
                <w:lang w:eastAsia="hr-HR"/>
              </w:rPr>
              <w:t>18.000,00 kn</w:t>
            </w:r>
          </w:p>
        </w:tc>
      </w:tr>
      <w:tr w:rsidRPr="000F306E" w:rsidR="00102718" w:rsidTr="00B06CEA" w14:paraId="57EC9F9F"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9B" w14:textId="77777777">
            <w:pPr>
              <w:rPr>
                <w:rFonts w:ascii="Arial" w:hAnsi="Arial" w:cs="Arial"/>
                <w:sz w:val="20"/>
                <w:szCs w:val="20"/>
                <w:lang w:eastAsia="hr-HR"/>
              </w:rPr>
            </w:pPr>
            <w:r w:rsidRPr="000F306E">
              <w:rPr>
                <w:rFonts w:ascii="Arial" w:hAnsi="Arial" w:cs="Arial"/>
                <w:sz w:val="20"/>
                <w:szCs w:val="20"/>
                <w:lang w:eastAsia="hr-HR"/>
              </w:rPr>
              <w:t>Trošak pošte i javnih biljega</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C" w14:textId="77777777">
            <w:pPr>
              <w:jc w:val="right"/>
              <w:rPr>
                <w:rFonts w:ascii="Arial" w:hAnsi="Arial" w:cs="Arial"/>
                <w:sz w:val="20"/>
                <w:szCs w:val="20"/>
                <w:lang w:eastAsia="hr-HR"/>
              </w:rPr>
            </w:pPr>
            <w:r w:rsidRPr="000F306E">
              <w:rPr>
                <w:rFonts w:ascii="Arial" w:hAnsi="Arial" w:cs="Arial"/>
                <w:sz w:val="20"/>
                <w:szCs w:val="20"/>
                <w:lang w:eastAsia="hr-HR"/>
              </w:rPr>
              <w:t>333,33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D" w14:textId="77777777">
            <w:pPr>
              <w:jc w:val="right"/>
              <w:rPr>
                <w:rFonts w:ascii="Arial" w:hAnsi="Arial" w:cs="Arial"/>
                <w:sz w:val="20"/>
                <w:szCs w:val="20"/>
                <w:lang w:eastAsia="hr-HR"/>
              </w:rPr>
            </w:pPr>
            <w:r w:rsidRPr="000F306E">
              <w:rPr>
                <w:rFonts w:ascii="Arial" w:hAnsi="Arial" w:cs="Arial"/>
                <w:sz w:val="20"/>
                <w:szCs w:val="20"/>
                <w:lang w:eastAsia="hr-HR"/>
              </w:rPr>
              <w:t>1.000,00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9E" w14:textId="77777777">
            <w:pPr>
              <w:jc w:val="right"/>
              <w:rPr>
                <w:rFonts w:ascii="Arial" w:hAnsi="Arial" w:cs="Arial"/>
                <w:sz w:val="20"/>
                <w:szCs w:val="20"/>
                <w:lang w:eastAsia="hr-HR"/>
              </w:rPr>
            </w:pPr>
            <w:r w:rsidRPr="000F306E">
              <w:rPr>
                <w:rFonts w:ascii="Arial" w:hAnsi="Arial" w:cs="Arial"/>
                <w:sz w:val="20"/>
                <w:szCs w:val="20"/>
                <w:lang w:eastAsia="hr-HR"/>
              </w:rPr>
              <w:t>4.000,00 kn</w:t>
            </w:r>
          </w:p>
        </w:tc>
      </w:tr>
      <w:tr w:rsidRPr="000F306E" w:rsidR="00102718" w:rsidTr="00B06CEA" w14:paraId="57EC9FA4"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A0" w14:textId="77777777">
            <w:pPr>
              <w:rPr>
                <w:rFonts w:ascii="Arial" w:hAnsi="Arial" w:cs="Arial"/>
                <w:sz w:val="20"/>
                <w:szCs w:val="20"/>
                <w:lang w:eastAsia="hr-HR"/>
              </w:rPr>
            </w:pPr>
            <w:r w:rsidRPr="000F306E">
              <w:rPr>
                <w:rFonts w:ascii="Arial" w:hAnsi="Arial" w:cs="Arial"/>
                <w:sz w:val="20"/>
                <w:szCs w:val="20"/>
                <w:lang w:eastAsia="hr-HR"/>
              </w:rPr>
              <w:t>Trošak police osiguranja ( fiksni godišnji planirani iznos )</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1" w14:textId="77777777">
            <w:pPr>
              <w:jc w:val="right"/>
              <w:rPr>
                <w:rFonts w:ascii="Arial" w:hAnsi="Arial" w:cs="Arial"/>
                <w:sz w:val="20"/>
                <w:szCs w:val="20"/>
                <w:lang w:eastAsia="hr-HR"/>
              </w:rPr>
            </w:pPr>
            <w:r w:rsidRPr="000F306E">
              <w:rPr>
                <w:rFonts w:ascii="Arial" w:hAnsi="Arial" w:cs="Arial"/>
                <w:sz w:val="20"/>
                <w:szCs w:val="20"/>
                <w:lang w:eastAsia="hr-HR"/>
              </w:rPr>
              <w:t>5.000,00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2" w14:textId="77777777">
            <w:pPr>
              <w:jc w:val="right"/>
              <w:rPr>
                <w:rFonts w:ascii="Arial" w:hAnsi="Arial" w:cs="Arial"/>
                <w:sz w:val="20"/>
                <w:szCs w:val="20"/>
                <w:lang w:eastAsia="hr-HR"/>
              </w:rPr>
            </w:pPr>
            <w:r w:rsidRPr="000F306E">
              <w:rPr>
                <w:rFonts w:ascii="Arial" w:hAnsi="Arial" w:cs="Arial"/>
                <w:sz w:val="20"/>
                <w:szCs w:val="20"/>
                <w:lang w:eastAsia="hr-HR"/>
              </w:rPr>
              <w:t>5.000,00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3" w14:textId="77777777">
            <w:pPr>
              <w:jc w:val="right"/>
              <w:rPr>
                <w:rFonts w:ascii="Arial" w:hAnsi="Arial" w:cs="Arial"/>
                <w:sz w:val="20"/>
                <w:szCs w:val="20"/>
                <w:lang w:eastAsia="hr-HR"/>
              </w:rPr>
            </w:pPr>
            <w:r w:rsidRPr="000F306E">
              <w:rPr>
                <w:rFonts w:ascii="Arial" w:hAnsi="Arial" w:cs="Arial"/>
                <w:sz w:val="20"/>
                <w:szCs w:val="20"/>
                <w:lang w:eastAsia="hr-HR"/>
              </w:rPr>
              <w:t>5.000,00 kn</w:t>
            </w:r>
          </w:p>
        </w:tc>
      </w:tr>
      <w:tr w:rsidRPr="000F306E" w:rsidR="00102718" w:rsidTr="00B06CEA" w14:paraId="57EC9FA9"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A5" w14:textId="77777777">
            <w:pPr>
              <w:rPr>
                <w:rFonts w:ascii="Arial" w:hAnsi="Arial" w:cs="Arial"/>
                <w:sz w:val="20"/>
                <w:szCs w:val="20"/>
                <w:lang w:eastAsia="hr-HR"/>
              </w:rPr>
            </w:pPr>
            <w:r w:rsidRPr="000F306E">
              <w:rPr>
                <w:rFonts w:ascii="Arial" w:hAnsi="Arial" w:cs="Arial"/>
                <w:sz w:val="20"/>
                <w:szCs w:val="20"/>
                <w:lang w:eastAsia="hr-HR"/>
              </w:rPr>
              <w:t>Trošak odvjetnika</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6" w14:textId="77777777">
            <w:pPr>
              <w:jc w:val="right"/>
              <w:rPr>
                <w:rFonts w:ascii="Arial" w:hAnsi="Arial" w:cs="Arial"/>
                <w:sz w:val="20"/>
                <w:szCs w:val="20"/>
                <w:lang w:eastAsia="hr-HR"/>
              </w:rPr>
            </w:pPr>
            <w:r w:rsidRPr="000F306E">
              <w:rPr>
                <w:rFonts w:ascii="Arial" w:hAnsi="Arial" w:cs="Arial"/>
                <w:sz w:val="20"/>
                <w:szCs w:val="20"/>
                <w:lang w:eastAsia="hr-HR"/>
              </w:rPr>
              <w:t>2.333,33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7" w14:textId="77777777">
            <w:pPr>
              <w:jc w:val="right"/>
              <w:rPr>
                <w:rFonts w:ascii="Arial" w:hAnsi="Arial" w:cs="Arial"/>
                <w:sz w:val="20"/>
                <w:szCs w:val="20"/>
                <w:lang w:eastAsia="hr-HR"/>
              </w:rPr>
            </w:pPr>
            <w:r w:rsidRPr="000F306E">
              <w:rPr>
                <w:rFonts w:ascii="Arial" w:hAnsi="Arial" w:cs="Arial"/>
                <w:sz w:val="20"/>
                <w:szCs w:val="20"/>
                <w:lang w:eastAsia="hr-HR"/>
              </w:rPr>
              <w:t>7.000,00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8" w14:textId="77777777">
            <w:pPr>
              <w:jc w:val="right"/>
              <w:rPr>
                <w:rFonts w:ascii="Arial" w:hAnsi="Arial" w:cs="Arial"/>
                <w:sz w:val="20"/>
                <w:szCs w:val="20"/>
                <w:lang w:eastAsia="hr-HR"/>
              </w:rPr>
            </w:pPr>
            <w:r w:rsidRPr="000F306E">
              <w:rPr>
                <w:rFonts w:ascii="Arial" w:hAnsi="Arial" w:cs="Arial"/>
                <w:sz w:val="20"/>
                <w:szCs w:val="20"/>
                <w:lang w:eastAsia="hr-HR"/>
              </w:rPr>
              <w:t>7.000,00 kn</w:t>
            </w:r>
          </w:p>
        </w:tc>
      </w:tr>
      <w:tr w:rsidRPr="000F306E" w:rsidR="00102718" w:rsidTr="00B06CEA" w14:paraId="57EC9FAE"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AA" w14:textId="77777777">
            <w:pPr>
              <w:rPr>
                <w:rFonts w:ascii="Arial" w:hAnsi="Arial" w:cs="Arial"/>
                <w:sz w:val="20"/>
                <w:szCs w:val="20"/>
                <w:lang w:eastAsia="hr-HR"/>
              </w:rPr>
            </w:pPr>
            <w:r w:rsidRPr="000F306E">
              <w:rPr>
                <w:rFonts w:ascii="Arial" w:hAnsi="Arial" w:cs="Arial"/>
                <w:sz w:val="20"/>
                <w:szCs w:val="20"/>
                <w:lang w:eastAsia="hr-HR"/>
              </w:rPr>
              <w:t xml:space="preserve">Trošak ureda stečajnog upravitelja </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B" w14:textId="77777777">
            <w:pPr>
              <w:jc w:val="right"/>
              <w:rPr>
                <w:rFonts w:ascii="Arial" w:hAnsi="Arial" w:cs="Arial"/>
                <w:sz w:val="20"/>
                <w:szCs w:val="20"/>
                <w:lang w:eastAsia="hr-HR"/>
              </w:rPr>
            </w:pPr>
            <w:r w:rsidRPr="000F306E">
              <w:rPr>
                <w:rFonts w:ascii="Arial" w:hAnsi="Arial" w:cs="Arial"/>
                <w:sz w:val="20"/>
                <w:szCs w:val="20"/>
                <w:lang w:eastAsia="hr-HR"/>
              </w:rPr>
              <w:t>1.500,00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C" w14:textId="77777777">
            <w:pPr>
              <w:jc w:val="right"/>
              <w:rPr>
                <w:rFonts w:ascii="Arial" w:hAnsi="Arial" w:cs="Arial"/>
                <w:sz w:val="20"/>
                <w:szCs w:val="20"/>
                <w:lang w:eastAsia="hr-HR"/>
              </w:rPr>
            </w:pPr>
            <w:r w:rsidRPr="000F306E">
              <w:rPr>
                <w:rFonts w:ascii="Arial" w:hAnsi="Arial" w:cs="Arial"/>
                <w:sz w:val="20"/>
                <w:szCs w:val="20"/>
                <w:lang w:eastAsia="hr-HR"/>
              </w:rPr>
              <w:t>4.500,00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AD" w14:textId="77777777">
            <w:pPr>
              <w:jc w:val="right"/>
              <w:rPr>
                <w:rFonts w:ascii="Arial" w:hAnsi="Arial" w:cs="Arial"/>
                <w:sz w:val="20"/>
                <w:szCs w:val="20"/>
                <w:lang w:eastAsia="hr-HR"/>
              </w:rPr>
            </w:pPr>
            <w:r w:rsidRPr="000F306E">
              <w:rPr>
                <w:rFonts w:ascii="Arial" w:hAnsi="Arial" w:cs="Arial"/>
                <w:sz w:val="20"/>
                <w:szCs w:val="20"/>
                <w:lang w:eastAsia="hr-HR"/>
              </w:rPr>
              <w:t>18.000,00 kn</w:t>
            </w:r>
          </w:p>
        </w:tc>
      </w:tr>
      <w:tr w:rsidRPr="000F306E" w:rsidR="00102718" w:rsidTr="00B06CEA" w14:paraId="57EC9FB0" w14:textId="77777777">
        <w:trPr>
          <w:trHeight w:val="255"/>
        </w:trPr>
        <w:tc>
          <w:tcPr>
            <w:tcW w:w="5000" w:type="pct"/>
            <w:gridSpan w:val="4"/>
            <w:tcBorders>
              <w:top w:val="nil"/>
              <w:left w:val="nil"/>
              <w:bottom w:val="nil"/>
              <w:right w:val="nil"/>
            </w:tcBorders>
            <w:shd w:val="clear" w:color="auto" w:fill="auto"/>
            <w:noWrap/>
            <w:vAlign w:val="bottom"/>
            <w:hideMark/>
          </w:tcPr>
          <w:p w:rsidRPr="000F306E" w:rsidR="00102718" w:rsidP="00A06F12" w:rsidRDefault="00102718" w14:paraId="57EC9FAF" w14:textId="77777777">
            <w:pPr>
              <w:rPr>
                <w:rFonts w:ascii="Arial" w:hAnsi="Arial" w:cs="Arial"/>
                <w:sz w:val="20"/>
                <w:szCs w:val="20"/>
                <w:lang w:eastAsia="hr-HR"/>
              </w:rPr>
            </w:pPr>
            <w:r w:rsidRPr="000F306E">
              <w:rPr>
                <w:rFonts w:ascii="Arial" w:hAnsi="Arial" w:cs="Arial"/>
                <w:sz w:val="20"/>
                <w:szCs w:val="20"/>
                <w:lang w:eastAsia="hr-HR"/>
              </w:rPr>
              <w:t xml:space="preserve"> ( obilazak terena- trošak korištenja osobnog vozila u poslovne svrhe, trošak parkinga I uredski materijal )</w:t>
            </w:r>
          </w:p>
        </w:tc>
      </w:tr>
      <w:tr w:rsidRPr="000F306E" w:rsidR="00102718" w:rsidTr="00B06CEA" w14:paraId="57EC9FB5" w14:textId="77777777">
        <w:trPr>
          <w:trHeight w:val="255"/>
        </w:trPr>
        <w:tc>
          <w:tcPr>
            <w:tcW w:w="2466" w:type="pct"/>
            <w:tcBorders>
              <w:top w:val="nil"/>
              <w:left w:val="nil"/>
              <w:bottom w:val="nil"/>
              <w:right w:val="nil"/>
            </w:tcBorders>
            <w:shd w:val="clear" w:color="auto" w:fill="auto"/>
            <w:noWrap/>
            <w:vAlign w:val="bottom"/>
            <w:hideMark/>
          </w:tcPr>
          <w:p w:rsidRPr="000F306E" w:rsidR="00102718" w:rsidP="00B06CEA" w:rsidRDefault="00102718" w14:paraId="57EC9FB1" w14:textId="77777777">
            <w:pPr>
              <w:rPr>
                <w:rFonts w:ascii="Arial" w:hAnsi="Arial" w:cs="Arial"/>
                <w:sz w:val="20"/>
                <w:szCs w:val="20"/>
                <w:lang w:eastAsia="hr-HR"/>
              </w:rPr>
            </w:pPr>
            <w:r w:rsidRPr="000F306E">
              <w:rPr>
                <w:rFonts w:ascii="Arial" w:hAnsi="Arial" w:cs="Arial"/>
                <w:sz w:val="20"/>
                <w:szCs w:val="20"/>
                <w:lang w:eastAsia="hr-HR"/>
              </w:rPr>
              <w:t>UKUPNO</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B2" w14:textId="77777777">
            <w:pPr>
              <w:jc w:val="right"/>
              <w:rPr>
                <w:rFonts w:ascii="Arial" w:hAnsi="Arial" w:cs="Arial"/>
                <w:sz w:val="20"/>
                <w:szCs w:val="20"/>
                <w:lang w:eastAsia="hr-HR"/>
              </w:rPr>
            </w:pPr>
            <w:r w:rsidRPr="000F306E">
              <w:rPr>
                <w:rFonts w:ascii="Arial" w:hAnsi="Arial" w:cs="Arial"/>
                <w:sz w:val="20"/>
                <w:szCs w:val="20"/>
                <w:lang w:eastAsia="hr-HR"/>
              </w:rPr>
              <w:t>10.866,67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B3" w14:textId="77777777">
            <w:pPr>
              <w:jc w:val="right"/>
              <w:rPr>
                <w:rFonts w:ascii="Arial" w:hAnsi="Arial" w:cs="Arial"/>
                <w:sz w:val="20"/>
                <w:szCs w:val="20"/>
                <w:lang w:eastAsia="hr-HR"/>
              </w:rPr>
            </w:pPr>
            <w:r w:rsidRPr="000F306E">
              <w:rPr>
                <w:rFonts w:ascii="Arial" w:hAnsi="Arial" w:cs="Arial"/>
                <w:sz w:val="20"/>
                <w:szCs w:val="20"/>
                <w:lang w:eastAsia="hr-HR"/>
              </w:rPr>
              <w:t>22.600,00 kn</w:t>
            </w:r>
          </w:p>
        </w:tc>
        <w:tc>
          <w:tcPr>
            <w:tcW w:w="845" w:type="pct"/>
            <w:tcBorders>
              <w:top w:val="nil"/>
              <w:left w:val="nil"/>
              <w:bottom w:val="nil"/>
              <w:right w:val="nil"/>
            </w:tcBorders>
            <w:shd w:val="clear" w:color="auto" w:fill="auto"/>
            <w:noWrap/>
            <w:vAlign w:val="bottom"/>
            <w:hideMark/>
          </w:tcPr>
          <w:p w:rsidRPr="000F306E" w:rsidR="00102718" w:rsidP="00B06CEA" w:rsidRDefault="00102718" w14:paraId="57EC9FB4" w14:textId="77777777">
            <w:pPr>
              <w:jc w:val="right"/>
              <w:rPr>
                <w:rFonts w:ascii="Arial" w:hAnsi="Arial" w:cs="Arial"/>
                <w:sz w:val="20"/>
                <w:szCs w:val="20"/>
                <w:lang w:eastAsia="hr-HR"/>
              </w:rPr>
            </w:pPr>
            <w:r w:rsidRPr="000F306E">
              <w:rPr>
                <w:rFonts w:ascii="Arial" w:hAnsi="Arial" w:cs="Arial"/>
                <w:sz w:val="20"/>
                <w:szCs w:val="20"/>
                <w:lang w:eastAsia="hr-HR"/>
              </w:rPr>
              <w:t>54.400,00 kn</w:t>
            </w:r>
          </w:p>
        </w:tc>
      </w:tr>
    </w:tbl>
    <w:p w:rsidR="005942F5" w:rsidP="000B6EA8" w:rsidRDefault="005942F5" w14:paraId="57EC9FB9" w14:textId="77777777">
      <w:pPr>
        <w:pStyle w:val="Odlomakpopisa"/>
        <w:tabs>
          <w:tab w:val="left" w:pos="567"/>
        </w:tabs>
        <w:spacing w:line="240" w:lineRule="auto"/>
        <w:ind w:left="0"/>
        <w:rPr>
          <w:rFonts w:ascii="Times New Roman" w:hAnsi="Times New Roman"/>
          <w:b/>
          <w:color w:val="404040" w:themeColor="text1" w:themeTint="BF"/>
          <w:sz w:val="24"/>
          <w:szCs w:val="24"/>
        </w:rPr>
      </w:pPr>
    </w:p>
    <w:p w:rsidRPr="00774C74" w:rsidR="00D6373A" w:rsidP="00D6373A" w:rsidRDefault="00D6373A" w14:paraId="57EC9FBA" w14:textId="77777777">
      <w:pPr>
        <w:rPr>
          <w:b/>
        </w:rPr>
      </w:pPr>
      <w:r w:rsidRPr="00774C74">
        <w:rPr>
          <w:b/>
        </w:rPr>
        <w:t>II RADNJE KOJE ĆE SE PODUZETI U NAREDNOM RAZDOBLJU</w:t>
      </w:r>
    </w:p>
    <w:p w:rsidRPr="00774C74" w:rsidR="00D6373A" w:rsidP="00D6373A" w:rsidRDefault="00D6373A" w14:paraId="57EC9FBB" w14:textId="3D7C25E8">
      <w:pPr>
        <w:pBdr>
          <w:top w:val="single" w:color="auto" w:sz="4" w:space="1"/>
          <w:left w:val="single" w:color="auto" w:sz="4" w:space="4"/>
          <w:bottom w:val="single" w:color="auto" w:sz="4" w:space="1"/>
          <w:right w:val="single" w:color="auto" w:sz="4" w:space="4"/>
        </w:pBdr>
      </w:pPr>
      <w:r w:rsidRPr="00774C74">
        <w:t>Naznačiti radnje koje će se poduzeti u nared</w:t>
      </w:r>
      <w:r>
        <w:t>n</w:t>
      </w:r>
      <w:r w:rsidRPr="00774C74">
        <w:t xml:space="preserve">om razdoblju od     31.12.2015.godine do </w:t>
      </w:r>
      <w:r w:rsidR="009A0200">
        <w:t>3</w:t>
      </w:r>
      <w:r w:rsidR="000A7381">
        <w:t>1.03.2020.</w:t>
      </w:r>
      <w:r w:rsidRPr="00774C74">
        <w:t>.godine. Ako stečajni upravitelj izvješće podnosi radi donošenja odluka pojedinog tijela stečajnoga postupka, izvješće sadrži i prijedlog odluka.</w:t>
      </w:r>
    </w:p>
    <w:p w:rsidRPr="00774C74" w:rsidR="00D6373A" w:rsidP="00D6373A" w:rsidRDefault="00D6373A" w14:paraId="57EC9FBC" w14:textId="77777777">
      <w:pPr>
        <w:pBdr>
          <w:top w:val="single" w:color="auto" w:sz="4" w:space="1"/>
          <w:left w:val="single" w:color="auto" w:sz="4" w:space="4"/>
          <w:bottom w:val="single" w:color="auto" w:sz="4" w:space="1"/>
          <w:right w:val="single" w:color="auto" w:sz="4" w:space="4"/>
        </w:pBdr>
      </w:pPr>
    </w:p>
    <w:p w:rsidR="00D6373A" w:rsidP="00D6373A" w:rsidRDefault="00D6373A" w14:paraId="57EC9FBD" w14:textId="77777777"/>
    <w:p w:rsidR="00D6373A" w:rsidP="00D6373A" w:rsidRDefault="00D6373A" w14:paraId="57EC9FBE" w14:textId="77777777"/>
    <w:p w:rsidR="00C764D8" w:rsidP="007A4D9B" w:rsidRDefault="00C764D8" w14:paraId="57EC9FBF" w14:textId="7FE4CE68">
      <w:pPr>
        <w:jc w:val="both"/>
      </w:pPr>
      <w:r>
        <w:t xml:space="preserve">Prijedlog: </w:t>
      </w:r>
      <w:r w:rsidR="00357668">
        <w:t>obustava i zaključenje</w:t>
      </w:r>
      <w:r>
        <w:t xml:space="preserve"> stečajnog postupka.</w:t>
      </w:r>
    </w:p>
    <w:p w:rsidR="00D638AD" w:rsidP="007A4D9B" w:rsidRDefault="00D638AD" w14:paraId="57EC9FC0" w14:textId="77777777">
      <w:pPr>
        <w:jc w:val="both"/>
      </w:pPr>
    </w:p>
    <w:p w:rsidRPr="002C721B" w:rsidR="00900F7E" w:rsidP="00900F7E" w:rsidRDefault="00900F7E" w14:paraId="57EC9FC4" w14:textId="77777777">
      <w:pPr>
        <w:tabs>
          <w:tab w:val="left" w:pos="567"/>
        </w:tabs>
      </w:pPr>
    </w:p>
    <w:p w:rsidR="00900F7E" w:rsidP="00900F7E" w:rsidRDefault="00900F7E" w14:paraId="57EC9FC5" w14:textId="77777777">
      <w:pPr>
        <w:tabs>
          <w:tab w:val="left" w:pos="567"/>
        </w:tabs>
        <w:rPr>
          <w:b/>
        </w:rPr>
      </w:pPr>
    </w:p>
    <w:p w:rsidRPr="00900F7E" w:rsidR="00904DE7" w:rsidP="00900F7E" w:rsidRDefault="00904DE7" w14:paraId="57EC9FC6" w14:textId="77777777">
      <w:pPr>
        <w:tabs>
          <w:tab w:val="left" w:pos="567"/>
        </w:tabs>
        <w:rPr>
          <w:b/>
        </w:rPr>
      </w:pPr>
      <w:r w:rsidRPr="00900F7E">
        <w:rPr>
          <w:b/>
        </w:rPr>
        <w:t>Stečajn</w:t>
      </w:r>
      <w:r w:rsidRPr="00900F7E" w:rsidR="00900F7E">
        <w:rPr>
          <w:b/>
        </w:rPr>
        <w:t>a</w:t>
      </w:r>
      <w:r w:rsidRPr="00900F7E">
        <w:rPr>
          <w:b/>
        </w:rPr>
        <w:t xml:space="preserve"> upravitelj</w:t>
      </w:r>
      <w:r w:rsidRPr="00900F7E" w:rsidR="00900F7E">
        <w:rPr>
          <w:b/>
        </w:rPr>
        <w:t>ica</w:t>
      </w:r>
    </w:p>
    <w:p w:rsidR="00F353A4" w:rsidP="00D05B7C" w:rsidRDefault="00904DE7" w14:paraId="57EC9FC7" w14:textId="77777777">
      <w:pPr>
        <w:tabs>
          <w:tab w:val="left" w:pos="567"/>
        </w:tabs>
        <w:rPr>
          <w:b/>
          <w:i/>
        </w:rPr>
      </w:pPr>
      <w:r w:rsidRPr="00900F7E">
        <w:rPr>
          <w:b/>
          <w:i/>
        </w:rPr>
        <w:t>Mirjana Zuzija</w:t>
      </w:r>
    </w:p>
    <w:p w:rsidR="00CE2226" w:rsidP="00D05B7C" w:rsidRDefault="00CE2226" w14:paraId="57EC9FC8" w14:textId="77777777">
      <w:pPr>
        <w:tabs>
          <w:tab w:val="left" w:pos="567"/>
        </w:tabs>
        <w:rPr>
          <w:b/>
          <w:i/>
        </w:rPr>
      </w:pPr>
    </w:p>
    <w:p w:rsidR="00CE2226" w:rsidP="00D05B7C" w:rsidRDefault="00CE2226" w14:paraId="57EC9FC9" w14:textId="77777777">
      <w:pPr>
        <w:tabs>
          <w:tab w:val="left" w:pos="567"/>
        </w:tabs>
        <w:rPr>
          <w:b/>
          <w:i/>
        </w:rPr>
      </w:pPr>
    </w:p>
    <w:p w:rsidR="00CE2226" w:rsidP="00D05B7C" w:rsidRDefault="00CE2226" w14:paraId="57EC9FCA" w14:textId="77777777">
      <w:pPr>
        <w:tabs>
          <w:tab w:val="left" w:pos="567"/>
        </w:tabs>
        <w:rPr>
          <w:b/>
          <w:i/>
        </w:rPr>
      </w:pPr>
    </w:p>
    <w:p w:rsidRPr="003833BE" w:rsidR="00A1250E" w:rsidP="00D05B7C" w:rsidRDefault="00A1250E" w14:paraId="57EC9FCC" w14:textId="77777777">
      <w:pPr>
        <w:tabs>
          <w:tab w:val="left" w:pos="567"/>
        </w:tabs>
        <w:rPr>
          <w:lang w:val="hr-HR"/>
        </w:rPr>
      </w:pPr>
    </w:p>
    <w:sectPr w:rsidRPr="003833BE" w:rsidR="00A1250E" w:rsidSect="00F353A4">
      <w:headerReference w:type="default" r:id="rId10"/>
      <w:pgSz w:w="11906" w:h="16838"/>
      <w:pgMar w:top="1276" w:right="849" w:bottom="1276" w:left="1134" w:header="137"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A74AE" w:rsidP="00904DE7" w:rsidRDefault="00FA74AE" w14:paraId="26E6A655" w14:textId="77777777">
      <w:r>
        <w:separator/>
      </w:r>
    </w:p>
  </w:endnote>
  <w:endnote w:type="continuationSeparator" w:id="0">
    <w:p w:rsidR="00FA74AE" w:rsidP="00904DE7" w:rsidRDefault="00FA74AE" w14:paraId="6AB7D709"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A74AE" w:rsidP="00904DE7" w:rsidRDefault="00FA74AE" w14:paraId="1B09336C" w14:textId="77777777">
      <w:r>
        <w:separator/>
      </w:r>
    </w:p>
  </w:footnote>
  <w:footnote w:type="continuationSeparator" w:id="0">
    <w:p w:rsidR="00FA74AE" w:rsidP="00904DE7" w:rsidRDefault="00FA74AE" w14:paraId="526821E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2923999"/>
      <w:docPartObj>
        <w:docPartGallery w:val="Page Numbers (Top of Page)"/>
        <w:docPartUnique/>
      </w:docPartObj>
    </w:sdtPr>
    <w:sdtEndPr>
      <w:rPr>
        <w:noProof/>
      </w:rPr>
    </w:sdtEndPr>
    <w:sdtContent>
      <w:p w:rsidR="00B0660F" w:rsidRDefault="00B0660F" w14:paraId="57EC9FD1" w14:textId="77777777">
        <w:pPr>
          <w:pStyle w:val="Zaglavlje"/>
          <w:jc w:val="right"/>
        </w:pPr>
        <w:r>
          <w:fldChar w:fldCharType="begin"/>
        </w:r>
        <w:r>
          <w:instrText xml:space="preserve"> PAGE   \* MERGEFORMAT </w:instrText>
        </w:r>
        <w:r>
          <w:fldChar w:fldCharType="separate"/>
        </w:r>
        <w:r w:rsidR="00C60C22">
          <w:rPr>
            <w:noProof/>
          </w:rPr>
          <w:t>14</w:t>
        </w:r>
        <w:r>
          <w:rPr>
            <w:noProof/>
          </w:rPr>
          <w:fldChar w:fldCharType="end"/>
        </w:r>
      </w:p>
    </w:sdtContent>
  </w:sdt>
  <w:p w:rsidR="00B0660F" w:rsidRDefault="00B0660F" w14:paraId="57EC9FD2"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A6A35"/>
    <w:multiLevelType w:val="hybridMultilevel"/>
    <w:tmpl w:val="E4BEE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CC33C69"/>
    <w:multiLevelType w:val="hybridMultilevel"/>
    <w:tmpl w:val="E61ED3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16748EE"/>
    <w:multiLevelType w:val="hybridMultilevel"/>
    <w:tmpl w:val="B1963ADE"/>
    <w:lvl w:ilvl="0" w:tplc="344EE61E">
      <w:start w:val="1"/>
      <w:numFmt w:val="decimal"/>
      <w:lvlText w:val="%1."/>
      <w:lvlJc w:val="left"/>
      <w:pPr>
        <w:ind w:left="1267" w:hanging="360"/>
      </w:pPr>
      <w:rPr>
        <w:rFonts w:hint="default"/>
      </w:rPr>
    </w:lvl>
    <w:lvl w:ilvl="1" w:tplc="08090019" w:tentative="true">
      <w:start w:val="1"/>
      <w:numFmt w:val="lowerLetter"/>
      <w:lvlText w:val="%2."/>
      <w:lvlJc w:val="left"/>
      <w:pPr>
        <w:ind w:left="1987" w:hanging="360"/>
      </w:pPr>
    </w:lvl>
    <w:lvl w:ilvl="2" w:tplc="0809001B" w:tentative="true">
      <w:start w:val="1"/>
      <w:numFmt w:val="lowerRoman"/>
      <w:lvlText w:val="%3."/>
      <w:lvlJc w:val="right"/>
      <w:pPr>
        <w:ind w:left="2707" w:hanging="180"/>
      </w:pPr>
    </w:lvl>
    <w:lvl w:ilvl="3" w:tplc="0809000F" w:tentative="true">
      <w:start w:val="1"/>
      <w:numFmt w:val="decimal"/>
      <w:lvlText w:val="%4."/>
      <w:lvlJc w:val="left"/>
      <w:pPr>
        <w:ind w:left="3427" w:hanging="360"/>
      </w:pPr>
    </w:lvl>
    <w:lvl w:ilvl="4" w:tplc="08090019" w:tentative="true">
      <w:start w:val="1"/>
      <w:numFmt w:val="lowerLetter"/>
      <w:lvlText w:val="%5."/>
      <w:lvlJc w:val="left"/>
      <w:pPr>
        <w:ind w:left="4147" w:hanging="360"/>
      </w:pPr>
    </w:lvl>
    <w:lvl w:ilvl="5" w:tplc="0809001B" w:tentative="true">
      <w:start w:val="1"/>
      <w:numFmt w:val="lowerRoman"/>
      <w:lvlText w:val="%6."/>
      <w:lvlJc w:val="right"/>
      <w:pPr>
        <w:ind w:left="4867" w:hanging="180"/>
      </w:pPr>
    </w:lvl>
    <w:lvl w:ilvl="6" w:tplc="0809000F" w:tentative="true">
      <w:start w:val="1"/>
      <w:numFmt w:val="decimal"/>
      <w:lvlText w:val="%7."/>
      <w:lvlJc w:val="left"/>
      <w:pPr>
        <w:ind w:left="5587" w:hanging="360"/>
      </w:pPr>
    </w:lvl>
    <w:lvl w:ilvl="7" w:tplc="08090019" w:tentative="true">
      <w:start w:val="1"/>
      <w:numFmt w:val="lowerLetter"/>
      <w:lvlText w:val="%8."/>
      <w:lvlJc w:val="left"/>
      <w:pPr>
        <w:ind w:left="6307" w:hanging="360"/>
      </w:pPr>
    </w:lvl>
    <w:lvl w:ilvl="8" w:tplc="0809001B" w:tentative="true">
      <w:start w:val="1"/>
      <w:numFmt w:val="lowerRoman"/>
      <w:lvlText w:val="%9."/>
      <w:lvlJc w:val="right"/>
      <w:pPr>
        <w:ind w:left="7027" w:hanging="180"/>
      </w:pPr>
    </w:lvl>
  </w:abstractNum>
  <w:abstractNum w:abstractNumId="3">
    <w:nsid w:val="44CA33ED"/>
    <w:multiLevelType w:val="hybridMultilevel"/>
    <w:tmpl w:val="2D0A36E0"/>
    <w:lvl w:ilvl="0" w:tplc="1F22C294">
      <w:start w:val="1"/>
      <w:numFmt w:val="decimal"/>
      <w:lvlText w:val="%1."/>
      <w:lvlJc w:val="left"/>
      <w:pPr>
        <w:ind w:left="1777" w:hanging="360"/>
      </w:pPr>
      <w:rPr>
        <w:rFonts w:hint="default"/>
      </w:rPr>
    </w:lvl>
    <w:lvl w:ilvl="1" w:tplc="041A0019" w:tentative="true">
      <w:start w:val="1"/>
      <w:numFmt w:val="lowerLetter"/>
      <w:lvlText w:val="%2."/>
      <w:lvlJc w:val="left"/>
      <w:pPr>
        <w:ind w:left="2497" w:hanging="360"/>
      </w:pPr>
    </w:lvl>
    <w:lvl w:ilvl="2" w:tplc="041A001B" w:tentative="true">
      <w:start w:val="1"/>
      <w:numFmt w:val="lowerRoman"/>
      <w:lvlText w:val="%3."/>
      <w:lvlJc w:val="right"/>
      <w:pPr>
        <w:ind w:left="3217" w:hanging="180"/>
      </w:pPr>
    </w:lvl>
    <w:lvl w:ilvl="3" w:tplc="041A000F" w:tentative="true">
      <w:start w:val="1"/>
      <w:numFmt w:val="decimal"/>
      <w:lvlText w:val="%4."/>
      <w:lvlJc w:val="left"/>
      <w:pPr>
        <w:ind w:left="3937" w:hanging="360"/>
      </w:pPr>
    </w:lvl>
    <w:lvl w:ilvl="4" w:tplc="041A0019" w:tentative="true">
      <w:start w:val="1"/>
      <w:numFmt w:val="lowerLetter"/>
      <w:lvlText w:val="%5."/>
      <w:lvlJc w:val="left"/>
      <w:pPr>
        <w:ind w:left="4657" w:hanging="360"/>
      </w:pPr>
    </w:lvl>
    <w:lvl w:ilvl="5" w:tplc="041A001B" w:tentative="true">
      <w:start w:val="1"/>
      <w:numFmt w:val="lowerRoman"/>
      <w:lvlText w:val="%6."/>
      <w:lvlJc w:val="right"/>
      <w:pPr>
        <w:ind w:left="5377" w:hanging="180"/>
      </w:pPr>
    </w:lvl>
    <w:lvl w:ilvl="6" w:tplc="041A000F" w:tentative="true">
      <w:start w:val="1"/>
      <w:numFmt w:val="decimal"/>
      <w:lvlText w:val="%7."/>
      <w:lvlJc w:val="left"/>
      <w:pPr>
        <w:ind w:left="6097" w:hanging="360"/>
      </w:pPr>
    </w:lvl>
    <w:lvl w:ilvl="7" w:tplc="041A0019" w:tentative="true">
      <w:start w:val="1"/>
      <w:numFmt w:val="lowerLetter"/>
      <w:lvlText w:val="%8."/>
      <w:lvlJc w:val="left"/>
      <w:pPr>
        <w:ind w:left="6817" w:hanging="360"/>
      </w:pPr>
    </w:lvl>
    <w:lvl w:ilvl="8" w:tplc="041A001B" w:tentative="true">
      <w:start w:val="1"/>
      <w:numFmt w:val="lowerRoman"/>
      <w:lvlText w:val="%9."/>
      <w:lvlJc w:val="right"/>
      <w:pPr>
        <w:ind w:left="7537" w:hanging="180"/>
      </w:pPr>
    </w:lvl>
  </w:abstractNum>
  <w:abstractNum w:abstractNumId="4">
    <w:nsid w:val="49CA1B73"/>
    <w:multiLevelType w:val="hybridMultilevel"/>
    <w:tmpl w:val="236EA98A"/>
    <w:lvl w:ilvl="0" w:tplc="D80E323A">
      <w:start w:val="1"/>
      <w:numFmt w:val="decimal"/>
      <w:lvlText w:val="%1."/>
      <w:lvlJc w:val="left"/>
      <w:pPr>
        <w:ind w:left="107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4B37335F"/>
    <w:multiLevelType w:val="hybridMultilevel"/>
    <w:tmpl w:val="37668C7A"/>
    <w:lvl w:ilvl="0" w:tplc="B716757A">
      <w:start w:val="1"/>
      <w:numFmt w:val="decimal"/>
      <w:lvlText w:val="%1."/>
      <w:lvlJc w:val="left"/>
      <w:pPr>
        <w:ind w:left="1430" w:hanging="360"/>
      </w:pPr>
      <w:rPr>
        <w:rFonts w:hint="default" w:ascii="Times New Roman" w:hAnsi="Times New Roman" w:cs="Times New Roman"/>
        <w:sz w:val="28"/>
        <w:szCs w:val="28"/>
      </w:rPr>
    </w:lvl>
    <w:lvl w:ilvl="1" w:tplc="041A0019" w:tentative="true">
      <w:start w:val="1"/>
      <w:numFmt w:val="lowerLetter"/>
      <w:lvlText w:val="%2."/>
      <w:lvlJc w:val="left"/>
      <w:pPr>
        <w:ind w:left="2150" w:hanging="360"/>
      </w:pPr>
    </w:lvl>
    <w:lvl w:ilvl="2" w:tplc="041A001B" w:tentative="true">
      <w:start w:val="1"/>
      <w:numFmt w:val="lowerRoman"/>
      <w:lvlText w:val="%3."/>
      <w:lvlJc w:val="right"/>
      <w:pPr>
        <w:ind w:left="2870" w:hanging="180"/>
      </w:pPr>
    </w:lvl>
    <w:lvl w:ilvl="3" w:tplc="041A000F" w:tentative="true">
      <w:start w:val="1"/>
      <w:numFmt w:val="decimal"/>
      <w:lvlText w:val="%4."/>
      <w:lvlJc w:val="left"/>
      <w:pPr>
        <w:ind w:left="3590" w:hanging="360"/>
      </w:pPr>
    </w:lvl>
    <w:lvl w:ilvl="4" w:tplc="041A0019" w:tentative="true">
      <w:start w:val="1"/>
      <w:numFmt w:val="lowerLetter"/>
      <w:lvlText w:val="%5."/>
      <w:lvlJc w:val="left"/>
      <w:pPr>
        <w:ind w:left="4310" w:hanging="360"/>
      </w:pPr>
    </w:lvl>
    <w:lvl w:ilvl="5" w:tplc="041A001B" w:tentative="true">
      <w:start w:val="1"/>
      <w:numFmt w:val="lowerRoman"/>
      <w:lvlText w:val="%6."/>
      <w:lvlJc w:val="right"/>
      <w:pPr>
        <w:ind w:left="5030" w:hanging="180"/>
      </w:pPr>
    </w:lvl>
    <w:lvl w:ilvl="6" w:tplc="041A000F" w:tentative="true">
      <w:start w:val="1"/>
      <w:numFmt w:val="decimal"/>
      <w:lvlText w:val="%7."/>
      <w:lvlJc w:val="left"/>
      <w:pPr>
        <w:ind w:left="5750" w:hanging="360"/>
      </w:pPr>
    </w:lvl>
    <w:lvl w:ilvl="7" w:tplc="041A0019" w:tentative="true">
      <w:start w:val="1"/>
      <w:numFmt w:val="lowerLetter"/>
      <w:lvlText w:val="%8."/>
      <w:lvlJc w:val="left"/>
      <w:pPr>
        <w:ind w:left="6470" w:hanging="360"/>
      </w:pPr>
    </w:lvl>
    <w:lvl w:ilvl="8" w:tplc="041A001B" w:tentative="true">
      <w:start w:val="1"/>
      <w:numFmt w:val="lowerRoman"/>
      <w:lvlText w:val="%9."/>
      <w:lvlJc w:val="right"/>
      <w:pPr>
        <w:ind w:left="7190" w:hanging="180"/>
      </w:pPr>
    </w:lvl>
  </w:abstractNum>
  <w:abstractNum w:abstractNumId="6">
    <w:nsid w:val="5EB47A0A"/>
    <w:multiLevelType w:val="hybridMultilevel"/>
    <w:tmpl w:val="162882F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48637B5"/>
    <w:multiLevelType w:val="hybridMultilevel"/>
    <w:tmpl w:val="35E2B100"/>
    <w:lvl w:ilvl="0" w:tplc="72409C78">
      <w:start w:val="1"/>
      <w:numFmt w:val="decimal"/>
      <w:lvlText w:val="%1."/>
      <w:lvlJc w:val="left"/>
      <w:pPr>
        <w:ind w:left="1267" w:hanging="360"/>
      </w:pPr>
      <w:rPr>
        <w:rFonts w:hint="default"/>
      </w:rPr>
    </w:lvl>
    <w:lvl w:ilvl="1" w:tplc="08090019" w:tentative="true">
      <w:start w:val="1"/>
      <w:numFmt w:val="lowerLetter"/>
      <w:lvlText w:val="%2."/>
      <w:lvlJc w:val="left"/>
      <w:pPr>
        <w:ind w:left="1987" w:hanging="360"/>
      </w:pPr>
    </w:lvl>
    <w:lvl w:ilvl="2" w:tplc="0809001B" w:tentative="true">
      <w:start w:val="1"/>
      <w:numFmt w:val="lowerRoman"/>
      <w:lvlText w:val="%3."/>
      <w:lvlJc w:val="right"/>
      <w:pPr>
        <w:ind w:left="2707" w:hanging="180"/>
      </w:pPr>
    </w:lvl>
    <w:lvl w:ilvl="3" w:tplc="0809000F" w:tentative="true">
      <w:start w:val="1"/>
      <w:numFmt w:val="decimal"/>
      <w:lvlText w:val="%4."/>
      <w:lvlJc w:val="left"/>
      <w:pPr>
        <w:ind w:left="3427" w:hanging="360"/>
      </w:pPr>
    </w:lvl>
    <w:lvl w:ilvl="4" w:tplc="08090019" w:tentative="true">
      <w:start w:val="1"/>
      <w:numFmt w:val="lowerLetter"/>
      <w:lvlText w:val="%5."/>
      <w:lvlJc w:val="left"/>
      <w:pPr>
        <w:ind w:left="4147" w:hanging="360"/>
      </w:pPr>
    </w:lvl>
    <w:lvl w:ilvl="5" w:tplc="0809001B" w:tentative="true">
      <w:start w:val="1"/>
      <w:numFmt w:val="lowerRoman"/>
      <w:lvlText w:val="%6."/>
      <w:lvlJc w:val="right"/>
      <w:pPr>
        <w:ind w:left="4867" w:hanging="180"/>
      </w:pPr>
    </w:lvl>
    <w:lvl w:ilvl="6" w:tplc="0809000F" w:tentative="true">
      <w:start w:val="1"/>
      <w:numFmt w:val="decimal"/>
      <w:lvlText w:val="%7."/>
      <w:lvlJc w:val="left"/>
      <w:pPr>
        <w:ind w:left="5587" w:hanging="360"/>
      </w:pPr>
    </w:lvl>
    <w:lvl w:ilvl="7" w:tplc="08090019" w:tentative="true">
      <w:start w:val="1"/>
      <w:numFmt w:val="lowerLetter"/>
      <w:lvlText w:val="%8."/>
      <w:lvlJc w:val="left"/>
      <w:pPr>
        <w:ind w:left="6307" w:hanging="360"/>
      </w:pPr>
    </w:lvl>
    <w:lvl w:ilvl="8" w:tplc="0809001B" w:tentative="true">
      <w:start w:val="1"/>
      <w:numFmt w:val="lowerRoman"/>
      <w:lvlText w:val="%9."/>
      <w:lvlJc w:val="right"/>
      <w:pPr>
        <w:ind w:left="7027" w:hanging="180"/>
      </w:pPr>
    </w:lvl>
  </w:abstractNum>
  <w:abstractNum w:abstractNumId="8">
    <w:nsid w:val="73752D1C"/>
    <w:multiLevelType w:val="hybridMultilevel"/>
    <w:tmpl w:val="79263414"/>
    <w:lvl w:ilvl="0" w:tplc="21DE9D00">
      <w:numFmt w:val="bullet"/>
      <w:lvlText w:val="-"/>
      <w:lvlJc w:val="left"/>
      <w:pPr>
        <w:ind w:left="720" w:hanging="360"/>
      </w:pPr>
      <w:rPr>
        <w:rFonts w:hint="default" w:ascii="Times New Roman" w:hAnsi="Times New Roman" w:eastAsia="Times New Roman" w:cs="Times New Roman"/>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4"/>
  </w:num>
  <w:num w:numId="4">
    <w:abstractNumId w:val="5"/>
  </w:num>
  <w:num w:numId="5">
    <w:abstractNumId w:val="6"/>
  </w:num>
  <w:num w:numId="6">
    <w:abstractNumId w:val="8"/>
  </w:num>
  <w:num w:numId="7">
    <w:abstractNumId w:val="7"/>
  </w:num>
  <w:num w:numId="8">
    <w:abstractNumId w:val="2"/>
  </w:num>
  <w:num w:numId="9">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DE7"/>
    <w:rsid w:val="000007FC"/>
    <w:rsid w:val="00001E0B"/>
    <w:rsid w:val="0000411A"/>
    <w:rsid w:val="000072DB"/>
    <w:rsid w:val="000118ED"/>
    <w:rsid w:val="00011FEA"/>
    <w:rsid w:val="0001437C"/>
    <w:rsid w:val="0001627E"/>
    <w:rsid w:val="0001695D"/>
    <w:rsid w:val="000328AE"/>
    <w:rsid w:val="00036260"/>
    <w:rsid w:val="000520A8"/>
    <w:rsid w:val="00052750"/>
    <w:rsid w:val="0005288D"/>
    <w:rsid w:val="00052F30"/>
    <w:rsid w:val="00052F96"/>
    <w:rsid w:val="00061595"/>
    <w:rsid w:val="00064958"/>
    <w:rsid w:val="000711B8"/>
    <w:rsid w:val="00095128"/>
    <w:rsid w:val="000A275D"/>
    <w:rsid w:val="000A4C7C"/>
    <w:rsid w:val="000A7381"/>
    <w:rsid w:val="000B417A"/>
    <w:rsid w:val="000B6EA8"/>
    <w:rsid w:val="000D34FE"/>
    <w:rsid w:val="000E0AB3"/>
    <w:rsid w:val="000E1278"/>
    <w:rsid w:val="00102718"/>
    <w:rsid w:val="00104721"/>
    <w:rsid w:val="001061D6"/>
    <w:rsid w:val="001131CC"/>
    <w:rsid w:val="00113E72"/>
    <w:rsid w:val="001264A6"/>
    <w:rsid w:val="001329BC"/>
    <w:rsid w:val="00136F30"/>
    <w:rsid w:val="00144123"/>
    <w:rsid w:val="0015261F"/>
    <w:rsid w:val="00160FC4"/>
    <w:rsid w:val="00163FE1"/>
    <w:rsid w:val="00166F8A"/>
    <w:rsid w:val="0018286B"/>
    <w:rsid w:val="001862A4"/>
    <w:rsid w:val="00194BA4"/>
    <w:rsid w:val="001954F7"/>
    <w:rsid w:val="00196FF4"/>
    <w:rsid w:val="001A1B8E"/>
    <w:rsid w:val="001A74AE"/>
    <w:rsid w:val="001B7E61"/>
    <w:rsid w:val="001D32E6"/>
    <w:rsid w:val="001E05B7"/>
    <w:rsid w:val="001F0F2F"/>
    <w:rsid w:val="00200FA2"/>
    <w:rsid w:val="002024EF"/>
    <w:rsid w:val="00213E63"/>
    <w:rsid w:val="0021649C"/>
    <w:rsid w:val="00223ADC"/>
    <w:rsid w:val="0022424E"/>
    <w:rsid w:val="00227989"/>
    <w:rsid w:val="00241082"/>
    <w:rsid w:val="00245288"/>
    <w:rsid w:val="002470DD"/>
    <w:rsid w:val="0026006A"/>
    <w:rsid w:val="00263B6F"/>
    <w:rsid w:val="00295CC2"/>
    <w:rsid w:val="002A3337"/>
    <w:rsid w:val="002B126F"/>
    <w:rsid w:val="002C721B"/>
    <w:rsid w:val="002D0768"/>
    <w:rsid w:val="002E21BD"/>
    <w:rsid w:val="002E3D9B"/>
    <w:rsid w:val="002F1AF5"/>
    <w:rsid w:val="002F6B60"/>
    <w:rsid w:val="00315A82"/>
    <w:rsid w:val="0031798C"/>
    <w:rsid w:val="003335A9"/>
    <w:rsid w:val="003358D5"/>
    <w:rsid w:val="00340BAD"/>
    <w:rsid w:val="00340E23"/>
    <w:rsid w:val="00341A66"/>
    <w:rsid w:val="00346C49"/>
    <w:rsid w:val="00347FEA"/>
    <w:rsid w:val="00352899"/>
    <w:rsid w:val="00357668"/>
    <w:rsid w:val="00367166"/>
    <w:rsid w:val="00367CB3"/>
    <w:rsid w:val="003755B8"/>
    <w:rsid w:val="0038190D"/>
    <w:rsid w:val="003833BE"/>
    <w:rsid w:val="003A0E1C"/>
    <w:rsid w:val="003A18EF"/>
    <w:rsid w:val="003A7C9B"/>
    <w:rsid w:val="003C1B46"/>
    <w:rsid w:val="003C303A"/>
    <w:rsid w:val="003C340B"/>
    <w:rsid w:val="003C6A2E"/>
    <w:rsid w:val="003D5AD7"/>
    <w:rsid w:val="003E59A1"/>
    <w:rsid w:val="003F2A57"/>
    <w:rsid w:val="003F2CC2"/>
    <w:rsid w:val="003F7E02"/>
    <w:rsid w:val="0040309B"/>
    <w:rsid w:val="0040643D"/>
    <w:rsid w:val="00414308"/>
    <w:rsid w:val="00420710"/>
    <w:rsid w:val="004262B2"/>
    <w:rsid w:val="00426673"/>
    <w:rsid w:val="00426D01"/>
    <w:rsid w:val="00427B1B"/>
    <w:rsid w:val="004349E3"/>
    <w:rsid w:val="004437CF"/>
    <w:rsid w:val="00460B17"/>
    <w:rsid w:val="00480294"/>
    <w:rsid w:val="004837E7"/>
    <w:rsid w:val="00483B8B"/>
    <w:rsid w:val="004871FF"/>
    <w:rsid w:val="00492709"/>
    <w:rsid w:val="00496C08"/>
    <w:rsid w:val="004A21A4"/>
    <w:rsid w:val="004A3A05"/>
    <w:rsid w:val="004A443D"/>
    <w:rsid w:val="004B003C"/>
    <w:rsid w:val="004B3C98"/>
    <w:rsid w:val="004C67A6"/>
    <w:rsid w:val="004D4FA8"/>
    <w:rsid w:val="004E65B2"/>
    <w:rsid w:val="004F313E"/>
    <w:rsid w:val="004F33D4"/>
    <w:rsid w:val="00502E29"/>
    <w:rsid w:val="00506D2D"/>
    <w:rsid w:val="00511CD2"/>
    <w:rsid w:val="00514255"/>
    <w:rsid w:val="00522E1E"/>
    <w:rsid w:val="00522E8F"/>
    <w:rsid w:val="00530B24"/>
    <w:rsid w:val="00551D95"/>
    <w:rsid w:val="0055564C"/>
    <w:rsid w:val="00560FFD"/>
    <w:rsid w:val="0056715D"/>
    <w:rsid w:val="00571FC3"/>
    <w:rsid w:val="00577765"/>
    <w:rsid w:val="0058574A"/>
    <w:rsid w:val="00590EBB"/>
    <w:rsid w:val="005942F5"/>
    <w:rsid w:val="005A2E90"/>
    <w:rsid w:val="005A6179"/>
    <w:rsid w:val="005C067D"/>
    <w:rsid w:val="005D73E4"/>
    <w:rsid w:val="005E21FE"/>
    <w:rsid w:val="005E4B60"/>
    <w:rsid w:val="005E7D85"/>
    <w:rsid w:val="005F28C0"/>
    <w:rsid w:val="0060082E"/>
    <w:rsid w:val="006040E1"/>
    <w:rsid w:val="00612CA4"/>
    <w:rsid w:val="00627DB4"/>
    <w:rsid w:val="00630837"/>
    <w:rsid w:val="00643122"/>
    <w:rsid w:val="006463E6"/>
    <w:rsid w:val="00652203"/>
    <w:rsid w:val="0065278A"/>
    <w:rsid w:val="006544A9"/>
    <w:rsid w:val="00664F0D"/>
    <w:rsid w:val="00675261"/>
    <w:rsid w:val="0067605D"/>
    <w:rsid w:val="006A2D4E"/>
    <w:rsid w:val="006A76B3"/>
    <w:rsid w:val="006B763B"/>
    <w:rsid w:val="006C396E"/>
    <w:rsid w:val="006C4B5D"/>
    <w:rsid w:val="006D3C83"/>
    <w:rsid w:val="006E2D68"/>
    <w:rsid w:val="006F098C"/>
    <w:rsid w:val="007023D6"/>
    <w:rsid w:val="007023E7"/>
    <w:rsid w:val="0070285E"/>
    <w:rsid w:val="00713404"/>
    <w:rsid w:val="007175C5"/>
    <w:rsid w:val="00723AB8"/>
    <w:rsid w:val="00735A58"/>
    <w:rsid w:val="00737F7D"/>
    <w:rsid w:val="00746539"/>
    <w:rsid w:val="00750A8E"/>
    <w:rsid w:val="00754C26"/>
    <w:rsid w:val="00755BAA"/>
    <w:rsid w:val="007577D9"/>
    <w:rsid w:val="00761EC3"/>
    <w:rsid w:val="00766FDE"/>
    <w:rsid w:val="00772D8F"/>
    <w:rsid w:val="007928F6"/>
    <w:rsid w:val="00792C5F"/>
    <w:rsid w:val="00793FEA"/>
    <w:rsid w:val="007A2BA1"/>
    <w:rsid w:val="007A4D9B"/>
    <w:rsid w:val="007A4FA1"/>
    <w:rsid w:val="007B6542"/>
    <w:rsid w:val="007D6813"/>
    <w:rsid w:val="007D7ADD"/>
    <w:rsid w:val="007E6337"/>
    <w:rsid w:val="007F294F"/>
    <w:rsid w:val="00801849"/>
    <w:rsid w:val="0081205F"/>
    <w:rsid w:val="00812868"/>
    <w:rsid w:val="00813E45"/>
    <w:rsid w:val="00817FB1"/>
    <w:rsid w:val="00822F8F"/>
    <w:rsid w:val="00830C8A"/>
    <w:rsid w:val="0083521B"/>
    <w:rsid w:val="008400F3"/>
    <w:rsid w:val="008420CD"/>
    <w:rsid w:val="00857B02"/>
    <w:rsid w:val="00885026"/>
    <w:rsid w:val="00890D6E"/>
    <w:rsid w:val="008940E4"/>
    <w:rsid w:val="008A308C"/>
    <w:rsid w:val="008C2151"/>
    <w:rsid w:val="008C2AB6"/>
    <w:rsid w:val="008C3BDF"/>
    <w:rsid w:val="008E2BB8"/>
    <w:rsid w:val="008F3213"/>
    <w:rsid w:val="008F34D2"/>
    <w:rsid w:val="008F383B"/>
    <w:rsid w:val="008F50BF"/>
    <w:rsid w:val="00900F7E"/>
    <w:rsid w:val="00904DE7"/>
    <w:rsid w:val="00910308"/>
    <w:rsid w:val="0091537D"/>
    <w:rsid w:val="009174B3"/>
    <w:rsid w:val="00920CD6"/>
    <w:rsid w:val="009332C0"/>
    <w:rsid w:val="00935776"/>
    <w:rsid w:val="00953176"/>
    <w:rsid w:val="009535C7"/>
    <w:rsid w:val="00976D77"/>
    <w:rsid w:val="00981653"/>
    <w:rsid w:val="0099595F"/>
    <w:rsid w:val="009A0200"/>
    <w:rsid w:val="009B235C"/>
    <w:rsid w:val="009D61FD"/>
    <w:rsid w:val="009D7863"/>
    <w:rsid w:val="009E37AA"/>
    <w:rsid w:val="009E697B"/>
    <w:rsid w:val="009F05BA"/>
    <w:rsid w:val="009F1EA9"/>
    <w:rsid w:val="00A0404C"/>
    <w:rsid w:val="00A06F12"/>
    <w:rsid w:val="00A1250E"/>
    <w:rsid w:val="00A15FDB"/>
    <w:rsid w:val="00A17061"/>
    <w:rsid w:val="00A2297F"/>
    <w:rsid w:val="00A25C79"/>
    <w:rsid w:val="00A2675D"/>
    <w:rsid w:val="00A41BC2"/>
    <w:rsid w:val="00A42E6E"/>
    <w:rsid w:val="00A54BD7"/>
    <w:rsid w:val="00A6167F"/>
    <w:rsid w:val="00A65867"/>
    <w:rsid w:val="00A67647"/>
    <w:rsid w:val="00A705F8"/>
    <w:rsid w:val="00A75D02"/>
    <w:rsid w:val="00A82D24"/>
    <w:rsid w:val="00A85080"/>
    <w:rsid w:val="00AA02A8"/>
    <w:rsid w:val="00AB2076"/>
    <w:rsid w:val="00AB2D08"/>
    <w:rsid w:val="00AB2F55"/>
    <w:rsid w:val="00AC175B"/>
    <w:rsid w:val="00AC22DB"/>
    <w:rsid w:val="00AC618C"/>
    <w:rsid w:val="00AD5A20"/>
    <w:rsid w:val="00AD6FD5"/>
    <w:rsid w:val="00AE10FB"/>
    <w:rsid w:val="00AF2274"/>
    <w:rsid w:val="00B0660F"/>
    <w:rsid w:val="00B06CEA"/>
    <w:rsid w:val="00B07DA3"/>
    <w:rsid w:val="00B14B6A"/>
    <w:rsid w:val="00B162D7"/>
    <w:rsid w:val="00B22164"/>
    <w:rsid w:val="00B30C71"/>
    <w:rsid w:val="00B35BA4"/>
    <w:rsid w:val="00B40066"/>
    <w:rsid w:val="00B5113E"/>
    <w:rsid w:val="00B57990"/>
    <w:rsid w:val="00B6186A"/>
    <w:rsid w:val="00B61B28"/>
    <w:rsid w:val="00B63495"/>
    <w:rsid w:val="00B66671"/>
    <w:rsid w:val="00B675DA"/>
    <w:rsid w:val="00B67C2A"/>
    <w:rsid w:val="00B8192A"/>
    <w:rsid w:val="00B90DC3"/>
    <w:rsid w:val="00B92BD6"/>
    <w:rsid w:val="00B936D1"/>
    <w:rsid w:val="00B93C65"/>
    <w:rsid w:val="00B97328"/>
    <w:rsid w:val="00BA67C5"/>
    <w:rsid w:val="00BA7B6B"/>
    <w:rsid w:val="00BB0718"/>
    <w:rsid w:val="00BB6509"/>
    <w:rsid w:val="00BC0D5C"/>
    <w:rsid w:val="00BD3F05"/>
    <w:rsid w:val="00BF060F"/>
    <w:rsid w:val="00BF13DF"/>
    <w:rsid w:val="00BF2D2D"/>
    <w:rsid w:val="00BF5177"/>
    <w:rsid w:val="00C036EF"/>
    <w:rsid w:val="00C047BA"/>
    <w:rsid w:val="00C0768A"/>
    <w:rsid w:val="00C11B96"/>
    <w:rsid w:val="00C16908"/>
    <w:rsid w:val="00C21C4D"/>
    <w:rsid w:val="00C249F5"/>
    <w:rsid w:val="00C25993"/>
    <w:rsid w:val="00C305D3"/>
    <w:rsid w:val="00C30770"/>
    <w:rsid w:val="00C30FEA"/>
    <w:rsid w:val="00C37D1A"/>
    <w:rsid w:val="00C46190"/>
    <w:rsid w:val="00C60C22"/>
    <w:rsid w:val="00C65C25"/>
    <w:rsid w:val="00C70832"/>
    <w:rsid w:val="00C721A0"/>
    <w:rsid w:val="00C72ED8"/>
    <w:rsid w:val="00C764D8"/>
    <w:rsid w:val="00C94483"/>
    <w:rsid w:val="00C96769"/>
    <w:rsid w:val="00CA3D58"/>
    <w:rsid w:val="00CB2B9A"/>
    <w:rsid w:val="00CB7533"/>
    <w:rsid w:val="00CC2CB9"/>
    <w:rsid w:val="00CC5C0F"/>
    <w:rsid w:val="00CD42D2"/>
    <w:rsid w:val="00CE2226"/>
    <w:rsid w:val="00CE5D69"/>
    <w:rsid w:val="00CF4C3D"/>
    <w:rsid w:val="00CF657C"/>
    <w:rsid w:val="00D01C05"/>
    <w:rsid w:val="00D0448A"/>
    <w:rsid w:val="00D04EC6"/>
    <w:rsid w:val="00D05B7C"/>
    <w:rsid w:val="00D077CA"/>
    <w:rsid w:val="00D07C8E"/>
    <w:rsid w:val="00D16B89"/>
    <w:rsid w:val="00D17C89"/>
    <w:rsid w:val="00D2027D"/>
    <w:rsid w:val="00D22DEC"/>
    <w:rsid w:val="00D32A4C"/>
    <w:rsid w:val="00D44277"/>
    <w:rsid w:val="00D469F3"/>
    <w:rsid w:val="00D6373A"/>
    <w:rsid w:val="00D638AD"/>
    <w:rsid w:val="00D7303D"/>
    <w:rsid w:val="00D80803"/>
    <w:rsid w:val="00D854AB"/>
    <w:rsid w:val="00D91181"/>
    <w:rsid w:val="00D92606"/>
    <w:rsid w:val="00DA03C5"/>
    <w:rsid w:val="00DA7180"/>
    <w:rsid w:val="00DB05C2"/>
    <w:rsid w:val="00DB70D8"/>
    <w:rsid w:val="00DB7378"/>
    <w:rsid w:val="00DD388C"/>
    <w:rsid w:val="00DE2A6D"/>
    <w:rsid w:val="00DE5972"/>
    <w:rsid w:val="00DE7CDC"/>
    <w:rsid w:val="00DF01AA"/>
    <w:rsid w:val="00DF2CFE"/>
    <w:rsid w:val="00DF647E"/>
    <w:rsid w:val="00E12936"/>
    <w:rsid w:val="00E13121"/>
    <w:rsid w:val="00E23306"/>
    <w:rsid w:val="00E2333F"/>
    <w:rsid w:val="00E27ECA"/>
    <w:rsid w:val="00E4071C"/>
    <w:rsid w:val="00E54FD6"/>
    <w:rsid w:val="00E622AE"/>
    <w:rsid w:val="00E631C9"/>
    <w:rsid w:val="00E668FA"/>
    <w:rsid w:val="00E8316A"/>
    <w:rsid w:val="00E97B28"/>
    <w:rsid w:val="00E97ED4"/>
    <w:rsid w:val="00EA077A"/>
    <w:rsid w:val="00EA4381"/>
    <w:rsid w:val="00EB4215"/>
    <w:rsid w:val="00EB5870"/>
    <w:rsid w:val="00EB67B4"/>
    <w:rsid w:val="00EB78BA"/>
    <w:rsid w:val="00EC14EE"/>
    <w:rsid w:val="00ED100F"/>
    <w:rsid w:val="00EE2472"/>
    <w:rsid w:val="00EE43D5"/>
    <w:rsid w:val="00EE6DEF"/>
    <w:rsid w:val="00EF6CC6"/>
    <w:rsid w:val="00F025DE"/>
    <w:rsid w:val="00F11BB6"/>
    <w:rsid w:val="00F241F1"/>
    <w:rsid w:val="00F353A4"/>
    <w:rsid w:val="00F4021A"/>
    <w:rsid w:val="00F4759B"/>
    <w:rsid w:val="00F479D7"/>
    <w:rsid w:val="00F50066"/>
    <w:rsid w:val="00F60F1D"/>
    <w:rsid w:val="00F63116"/>
    <w:rsid w:val="00F64FE7"/>
    <w:rsid w:val="00F71B11"/>
    <w:rsid w:val="00F77436"/>
    <w:rsid w:val="00F957FC"/>
    <w:rsid w:val="00FA18E4"/>
    <w:rsid w:val="00FA74AE"/>
    <w:rsid w:val="00FB22E6"/>
    <w:rsid w:val="00FB2AB0"/>
    <w:rsid w:val="00FB2F43"/>
    <w:rsid w:val="00FB5274"/>
    <w:rsid w:val="00FB6B51"/>
    <w:rsid w:val="00FC29BF"/>
    <w:rsid w:val="00FC4715"/>
    <w:rsid w:val="00FC5F30"/>
    <w:rsid w:val="00FD2019"/>
    <w:rsid w:val="00FD57B8"/>
    <w:rsid w:val="00FD5DEF"/>
    <w:rsid w:val="00FE1C04"/>
    <w:rsid w:val="00FE211A"/>
    <w:rsid w:val="00FF40A8"/>
    <w:rsid w:val="00FF5F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7EC9C4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04DE7"/>
    <w:pPr>
      <w:spacing w:after="0" w:line="240" w:lineRule="auto"/>
    </w:pPr>
    <w:rPr>
      <w:rFonts w:ascii="Times New Roman" w:hAnsi="Times New Roman" w:eastAsia="Times New Roman" w:cs="Times New Roman"/>
      <w:sz w:val="24"/>
      <w:szCs w:val="24"/>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904DE7"/>
    <w:pPr>
      <w:spacing w:after="200" w:line="276" w:lineRule="auto"/>
      <w:ind w:left="720"/>
      <w:contextualSpacing/>
    </w:pPr>
    <w:rPr>
      <w:rFonts w:ascii="Calibri" w:hAnsi="Calibri" w:eastAsia="Calibri"/>
      <w:sz w:val="22"/>
      <w:szCs w:val="22"/>
      <w:lang w:val="hr-HR"/>
    </w:rPr>
  </w:style>
  <w:style w:type="paragraph" w:styleId="Zaglavlje">
    <w:name w:val="header"/>
    <w:basedOn w:val="Normal"/>
    <w:link w:val="ZaglavljeChar"/>
    <w:uiPriority w:val="99"/>
    <w:unhideWhenUsed/>
    <w:rsid w:val="00904DE7"/>
    <w:pPr>
      <w:tabs>
        <w:tab w:val="center" w:pos="4536"/>
        <w:tab w:val="right" w:pos="9072"/>
      </w:tabs>
    </w:pPr>
  </w:style>
  <w:style w:type="character" w:styleId="ZaglavljeChar" w:customStyle="true">
    <w:name w:val="Zaglavlje Char"/>
    <w:basedOn w:val="Zadanifontodlomka"/>
    <w:link w:val="Zaglavlje"/>
    <w:uiPriority w:val="99"/>
    <w:rsid w:val="00904DE7"/>
    <w:rPr>
      <w:rFonts w:ascii="Times New Roman" w:hAnsi="Times New Roman" w:eastAsia="Times New Roman" w:cs="Times New Roman"/>
      <w:sz w:val="24"/>
      <w:szCs w:val="24"/>
      <w:lang w:val="en-US"/>
    </w:rPr>
  </w:style>
  <w:style w:type="paragraph" w:styleId="Podnoje">
    <w:name w:val="footer"/>
    <w:basedOn w:val="Normal"/>
    <w:link w:val="PodnojeChar"/>
    <w:uiPriority w:val="99"/>
    <w:unhideWhenUsed/>
    <w:rsid w:val="00904DE7"/>
    <w:pPr>
      <w:tabs>
        <w:tab w:val="center" w:pos="4536"/>
        <w:tab w:val="right" w:pos="9072"/>
      </w:tabs>
    </w:pPr>
  </w:style>
  <w:style w:type="character" w:styleId="PodnojeChar" w:customStyle="true">
    <w:name w:val="Podnožje Char"/>
    <w:basedOn w:val="Zadanifontodlomka"/>
    <w:link w:val="Podnoje"/>
    <w:uiPriority w:val="99"/>
    <w:rsid w:val="00904DE7"/>
    <w:rPr>
      <w:rFonts w:ascii="Times New Roman" w:hAnsi="Times New Roman" w:eastAsia="Times New Roman" w:cs="Times New Roman"/>
      <w:sz w:val="24"/>
      <w:szCs w:val="24"/>
      <w:lang w:val="en-US"/>
    </w:rPr>
  </w:style>
  <w:style w:type="paragraph" w:styleId="Tekstbalonia">
    <w:name w:val="Balloon Text"/>
    <w:basedOn w:val="Normal"/>
    <w:link w:val="TekstbaloniaChar"/>
    <w:uiPriority w:val="99"/>
    <w:semiHidden/>
    <w:unhideWhenUsed/>
    <w:rsid w:val="007928F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928F6"/>
    <w:rPr>
      <w:rFonts w:ascii="Tahoma" w:hAnsi="Tahoma" w:eastAsia="Times New Roman" w:cs="Tahoma"/>
      <w:sz w:val="16"/>
      <w:szCs w:val="16"/>
      <w:lang w:val="en-US"/>
    </w:rPr>
  </w:style>
  <w:style w:type="table" w:styleId="Reetkatablice">
    <w:name w:val="Table Grid"/>
    <w:basedOn w:val="Obinatablica"/>
    <w:rsid w:val="00213E63"/>
    <w:pPr>
      <w:spacing w:after="0" w:line="240" w:lineRule="auto"/>
    </w:pPr>
    <w:rPr>
      <w:rFonts w:ascii="Times New Roman" w:hAnsi="Times New Roman"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 w:customStyle="true">
    <w:name w:val="tekst"/>
    <w:basedOn w:val="Normal"/>
    <w:rsid w:val="00D6373A"/>
    <w:pPr>
      <w:spacing w:before="100" w:beforeAutospacing="true" w:after="100" w:afterAutospacing="true"/>
    </w:pPr>
    <w:rPr>
      <w:szCs w:val="22"/>
    </w:rPr>
  </w:style>
  <w:style w:type="character" w:styleId="Tekstrezerviranogmjesta">
    <w:name w:val="Placeholder Text"/>
    <w:basedOn w:val="Zadanifontodlomka"/>
    <w:uiPriority w:val="99"/>
    <w:semiHidden/>
    <w:rsid w:val="00C60C22"/>
    <w:rPr>
      <w:color w:val="808080"/>
      <w:bdr w:val="none" w:color="auto" w:sz="0" w:space="0"/>
      <w:shd w:val="clear" w:color="auto" w:fill="auto"/>
    </w:rPr>
  </w:style>
  <w:style w:type="character" w:styleId="eSPISCCParagraphDefaultFont" w:customStyle="true">
    <w:name w:val="eSPIS_CC_Paragraph Default Font"/>
    <w:basedOn w:val="Zadanifontodlomka"/>
    <w:rsid w:val="00C60C2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60C22"/>
    <w:rPr>
      <w:bdr w:val="none" w:color="auto" w:sz="0" w:space="0"/>
      <w:shd w:val="clear" w:color="auto" w:fill="FFFFCC"/>
      <w:lang w:val="hr-HR"/>
    </w:rPr>
  </w:style>
  <w:style w:type="character" w:styleId="PozadinaSvijetloCrvena" w:customStyle="true">
    <w:name w:val="Pozadina_SvijetloCrvena"/>
    <w:basedOn w:val="eSPISCCParagraphDefaultFont"/>
    <w:rsid w:val="00C60C2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60C2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DE7"/>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4DE7"/>
    <w:pPr>
      <w:spacing w:after="200" w:line="276" w:lineRule="auto"/>
      <w:ind w:left="720"/>
      <w:contextualSpacing/>
    </w:pPr>
    <w:rPr>
      <w:rFonts w:ascii="Calibri" w:eastAsia="Calibri" w:hAnsi="Calibri"/>
      <w:sz w:val="22"/>
      <w:szCs w:val="22"/>
      <w:lang w:val="hr-HR"/>
    </w:rPr>
  </w:style>
  <w:style w:styleId="Zaglavlje" w:type="paragraph">
    <w:name w:val="header"/>
    <w:basedOn w:val="Normal"/>
    <w:link w:val="ZaglavljeChar"/>
    <w:uiPriority w:val="99"/>
    <w:unhideWhenUsed/>
    <w:rsid w:val="00904DE7"/>
    <w:pPr>
      <w:tabs>
        <w:tab w:pos="4536" w:val="center"/>
        <w:tab w:pos="9072" w:val="right"/>
      </w:tabs>
    </w:pPr>
  </w:style>
  <w:style w:customStyle="1" w:styleId="ZaglavljeChar" w:type="character">
    <w:name w:val="Zaglavlje Char"/>
    <w:basedOn w:val="Zadanifontodlomka"/>
    <w:link w:val="Zaglavlje"/>
    <w:uiPriority w:val="99"/>
    <w:rsid w:val="00904DE7"/>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904DE7"/>
    <w:pPr>
      <w:tabs>
        <w:tab w:pos="4536" w:val="center"/>
        <w:tab w:pos="9072" w:val="right"/>
      </w:tabs>
    </w:pPr>
  </w:style>
  <w:style w:customStyle="1" w:styleId="PodnojeChar" w:type="character">
    <w:name w:val="Podnožje Char"/>
    <w:basedOn w:val="Zadanifontodlomka"/>
    <w:link w:val="Podnoje"/>
    <w:uiPriority w:val="99"/>
    <w:rsid w:val="00904DE7"/>
    <w:rPr>
      <w:rFonts w:ascii="Times New Roman" w:cs="Times New Roman" w:eastAsia="Times New Roman" w:hAnsi="Times New Roman"/>
      <w:sz w:val="24"/>
      <w:szCs w:val="24"/>
      <w:lang w:val="en-US"/>
    </w:rPr>
  </w:style>
  <w:style w:styleId="Tekstbalonia" w:type="paragraph">
    <w:name w:val="Balloon Text"/>
    <w:basedOn w:val="Normal"/>
    <w:link w:val="TekstbaloniaChar"/>
    <w:uiPriority w:val="99"/>
    <w:semiHidden/>
    <w:unhideWhenUsed/>
    <w:rsid w:val="007928F6"/>
    <w:rPr>
      <w:rFonts w:ascii="Tahoma" w:cs="Tahoma" w:hAnsi="Tahoma"/>
      <w:sz w:val="16"/>
      <w:szCs w:val="16"/>
    </w:rPr>
  </w:style>
  <w:style w:customStyle="1" w:styleId="TekstbaloniaChar" w:type="character">
    <w:name w:val="Tekst balončića Char"/>
    <w:basedOn w:val="Zadanifontodlomka"/>
    <w:link w:val="Tekstbalonia"/>
    <w:uiPriority w:val="99"/>
    <w:semiHidden/>
    <w:rsid w:val="007928F6"/>
    <w:rPr>
      <w:rFonts w:ascii="Tahoma" w:cs="Tahoma" w:eastAsia="Times New Roman" w:hAnsi="Tahoma"/>
      <w:sz w:val="16"/>
      <w:szCs w:val="16"/>
      <w:lang w:val="en-US"/>
    </w:rPr>
  </w:style>
  <w:style w:styleId="Reetkatablice" w:type="table">
    <w:name w:val="Table Grid"/>
    <w:basedOn w:val="Obinatablica"/>
    <w:rsid w:val="00213E63"/>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ekst" w:type="paragraph">
    <w:name w:val="tekst"/>
    <w:basedOn w:val="Normal"/>
    <w:rsid w:val="00D6373A"/>
    <w:pPr>
      <w:spacing w:after="100" w:afterAutospacing="1" w:before="100" w:beforeAutospacing="1"/>
    </w:pPr>
    <w:rPr>
      <w:szCs w:val="22"/>
    </w:rPr>
  </w:style>
  <w:style w:styleId="Tekstrezerviranogmjesta" w:type="character">
    <w:name w:val="Placeholder Text"/>
    <w:basedOn w:val="Zadanifontodlomka"/>
    <w:uiPriority w:val="99"/>
    <w:semiHidden/>
    <w:rsid w:val="00C60C22"/>
    <w:rPr>
      <w:color w:val="808080"/>
      <w:bdr w:color="auto" w:space="0" w:sz="0" w:val="none"/>
      <w:shd w:color="auto" w:fill="auto" w:val="clear"/>
    </w:rPr>
  </w:style>
  <w:style w:customStyle="1" w:styleId="eSPISCCParagraphDefaultFont" w:type="character">
    <w:name w:val="eSPIS_CC_Paragraph Default Font"/>
    <w:basedOn w:val="Zadanifontodlomka"/>
    <w:rsid w:val="00C60C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0C22"/>
    <w:rPr>
      <w:bdr w:color="auto" w:space="0" w:sz="0" w:val="none"/>
      <w:shd w:color="auto" w:fill="FFFFCC" w:val="clear"/>
      <w:lang w:val="hr-HR"/>
    </w:rPr>
  </w:style>
  <w:style w:customStyle="1" w:styleId="PozadinaSvijetloCrvena" w:type="character">
    <w:name w:val="Pozadina_SvijetloCrvena"/>
    <w:basedOn w:val="eSPISCCParagraphDefaultFont"/>
    <w:rsid w:val="00C60C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0C2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628890">
      <w:bodyDiv w:val="true"/>
      <w:marLeft w:val="0"/>
      <w:marRight w:val="0"/>
      <w:marTop w:val="0"/>
      <w:marBottom w:val="0"/>
      <w:divBdr>
        <w:top w:val="none" w:color="auto" w:sz="0" w:space="0"/>
        <w:left w:val="none" w:color="auto" w:sz="0" w:space="0"/>
        <w:bottom w:val="none" w:color="auto" w:sz="0" w:space="0"/>
        <w:right w:val="none" w:color="auto" w:sz="0" w:space="0"/>
      </w:divBdr>
    </w:div>
    <w:div w:id="354625237">
      <w:bodyDiv w:val="true"/>
      <w:marLeft w:val="0"/>
      <w:marRight w:val="0"/>
      <w:marTop w:val="0"/>
      <w:marBottom w:val="0"/>
      <w:divBdr>
        <w:top w:val="none" w:color="auto" w:sz="0" w:space="0"/>
        <w:left w:val="none" w:color="auto" w:sz="0" w:space="0"/>
        <w:bottom w:val="none" w:color="auto" w:sz="0" w:space="0"/>
        <w:right w:val="none" w:color="auto" w:sz="0" w:space="0"/>
      </w:divBdr>
    </w:div>
    <w:div w:id="450587855">
      <w:bodyDiv w:val="true"/>
      <w:marLeft w:val="0"/>
      <w:marRight w:val="0"/>
      <w:marTop w:val="0"/>
      <w:marBottom w:val="0"/>
      <w:divBdr>
        <w:top w:val="none" w:color="auto" w:sz="0" w:space="0"/>
        <w:left w:val="none" w:color="auto" w:sz="0" w:space="0"/>
        <w:bottom w:val="none" w:color="auto" w:sz="0" w:space="0"/>
        <w:right w:val="none" w:color="auto" w:sz="0" w:space="0"/>
      </w:divBdr>
    </w:div>
    <w:div w:id="505247322">
      <w:bodyDiv w:val="true"/>
      <w:marLeft w:val="0"/>
      <w:marRight w:val="0"/>
      <w:marTop w:val="0"/>
      <w:marBottom w:val="0"/>
      <w:divBdr>
        <w:top w:val="none" w:color="auto" w:sz="0" w:space="0"/>
        <w:left w:val="none" w:color="auto" w:sz="0" w:space="0"/>
        <w:bottom w:val="none" w:color="auto" w:sz="0" w:space="0"/>
        <w:right w:val="none" w:color="auto" w:sz="0" w:space="0"/>
      </w:divBdr>
    </w:div>
    <w:div w:id="522086493">
      <w:bodyDiv w:val="true"/>
      <w:marLeft w:val="0"/>
      <w:marRight w:val="0"/>
      <w:marTop w:val="0"/>
      <w:marBottom w:val="0"/>
      <w:divBdr>
        <w:top w:val="none" w:color="auto" w:sz="0" w:space="0"/>
        <w:left w:val="none" w:color="auto" w:sz="0" w:space="0"/>
        <w:bottom w:val="none" w:color="auto" w:sz="0" w:space="0"/>
        <w:right w:val="none" w:color="auto" w:sz="0" w:space="0"/>
      </w:divBdr>
    </w:div>
    <w:div w:id="557084226">
      <w:bodyDiv w:val="true"/>
      <w:marLeft w:val="0"/>
      <w:marRight w:val="0"/>
      <w:marTop w:val="0"/>
      <w:marBottom w:val="0"/>
      <w:divBdr>
        <w:top w:val="none" w:color="auto" w:sz="0" w:space="0"/>
        <w:left w:val="none" w:color="auto" w:sz="0" w:space="0"/>
        <w:bottom w:val="none" w:color="auto" w:sz="0" w:space="0"/>
        <w:right w:val="none" w:color="auto" w:sz="0" w:space="0"/>
      </w:divBdr>
    </w:div>
    <w:div w:id="670834289">
      <w:bodyDiv w:val="true"/>
      <w:marLeft w:val="0"/>
      <w:marRight w:val="0"/>
      <w:marTop w:val="0"/>
      <w:marBottom w:val="0"/>
      <w:divBdr>
        <w:top w:val="none" w:color="auto" w:sz="0" w:space="0"/>
        <w:left w:val="none" w:color="auto" w:sz="0" w:space="0"/>
        <w:bottom w:val="none" w:color="auto" w:sz="0" w:space="0"/>
        <w:right w:val="none" w:color="auto" w:sz="0" w:space="0"/>
      </w:divBdr>
    </w:div>
    <w:div w:id="803960606">
      <w:bodyDiv w:val="true"/>
      <w:marLeft w:val="0"/>
      <w:marRight w:val="0"/>
      <w:marTop w:val="0"/>
      <w:marBottom w:val="0"/>
      <w:divBdr>
        <w:top w:val="none" w:color="auto" w:sz="0" w:space="0"/>
        <w:left w:val="none" w:color="auto" w:sz="0" w:space="0"/>
        <w:bottom w:val="none" w:color="auto" w:sz="0" w:space="0"/>
        <w:right w:val="none" w:color="auto" w:sz="0" w:space="0"/>
      </w:divBdr>
    </w:div>
    <w:div w:id="812913837">
      <w:bodyDiv w:val="true"/>
      <w:marLeft w:val="0"/>
      <w:marRight w:val="0"/>
      <w:marTop w:val="0"/>
      <w:marBottom w:val="0"/>
      <w:divBdr>
        <w:top w:val="none" w:color="auto" w:sz="0" w:space="0"/>
        <w:left w:val="none" w:color="auto" w:sz="0" w:space="0"/>
        <w:bottom w:val="none" w:color="auto" w:sz="0" w:space="0"/>
        <w:right w:val="none" w:color="auto" w:sz="0" w:space="0"/>
      </w:divBdr>
    </w:div>
    <w:div w:id="1011369417">
      <w:bodyDiv w:val="true"/>
      <w:marLeft w:val="0"/>
      <w:marRight w:val="0"/>
      <w:marTop w:val="0"/>
      <w:marBottom w:val="0"/>
      <w:divBdr>
        <w:top w:val="none" w:color="auto" w:sz="0" w:space="0"/>
        <w:left w:val="none" w:color="auto" w:sz="0" w:space="0"/>
        <w:bottom w:val="none" w:color="auto" w:sz="0" w:space="0"/>
        <w:right w:val="none" w:color="auto" w:sz="0" w:space="0"/>
      </w:divBdr>
      <w:divsChild>
        <w:div w:id="429662015">
          <w:marLeft w:val="0"/>
          <w:marRight w:val="0"/>
          <w:marTop w:val="0"/>
          <w:marBottom w:val="0"/>
          <w:divBdr>
            <w:top w:val="none" w:color="auto" w:sz="0" w:space="0"/>
            <w:left w:val="none" w:color="auto" w:sz="0" w:space="0"/>
            <w:bottom w:val="none" w:color="auto" w:sz="0" w:space="0"/>
            <w:right w:val="none" w:color="auto" w:sz="0" w:space="0"/>
          </w:divBdr>
          <w:divsChild>
            <w:div w:id="817502962">
              <w:marLeft w:val="0"/>
              <w:marRight w:val="0"/>
              <w:marTop w:val="0"/>
              <w:marBottom w:val="0"/>
              <w:divBdr>
                <w:top w:val="none" w:color="auto" w:sz="0" w:space="0"/>
                <w:left w:val="none" w:color="auto" w:sz="0" w:space="0"/>
                <w:bottom w:val="none" w:color="auto" w:sz="0" w:space="0"/>
                <w:right w:val="none" w:color="auto" w:sz="0" w:space="0"/>
              </w:divBdr>
            </w:div>
            <w:div w:id="1143352966">
              <w:marLeft w:val="0"/>
              <w:marRight w:val="0"/>
              <w:marTop w:val="0"/>
              <w:marBottom w:val="0"/>
              <w:divBdr>
                <w:top w:val="none" w:color="auto" w:sz="0" w:space="0"/>
                <w:left w:val="none" w:color="auto" w:sz="0" w:space="0"/>
                <w:bottom w:val="none" w:color="auto" w:sz="0" w:space="0"/>
                <w:right w:val="none" w:color="auto" w:sz="0" w:space="0"/>
              </w:divBdr>
            </w:div>
            <w:div w:id="1688099454">
              <w:marLeft w:val="0"/>
              <w:marRight w:val="0"/>
              <w:marTop w:val="0"/>
              <w:marBottom w:val="0"/>
              <w:divBdr>
                <w:top w:val="none" w:color="auto" w:sz="0" w:space="0"/>
                <w:left w:val="none" w:color="auto" w:sz="0" w:space="0"/>
                <w:bottom w:val="none" w:color="auto" w:sz="0" w:space="0"/>
                <w:right w:val="none" w:color="auto" w:sz="0" w:space="0"/>
              </w:divBdr>
            </w:div>
            <w:div w:id="1396003734">
              <w:marLeft w:val="0"/>
              <w:marRight w:val="0"/>
              <w:marTop w:val="0"/>
              <w:marBottom w:val="0"/>
              <w:divBdr>
                <w:top w:val="none" w:color="auto" w:sz="0" w:space="0"/>
                <w:left w:val="none" w:color="auto" w:sz="0" w:space="0"/>
                <w:bottom w:val="none" w:color="auto" w:sz="0" w:space="0"/>
                <w:right w:val="none" w:color="auto" w:sz="0" w:space="0"/>
              </w:divBdr>
            </w:div>
            <w:div w:id="2021079013">
              <w:marLeft w:val="0"/>
              <w:marRight w:val="0"/>
              <w:marTop w:val="0"/>
              <w:marBottom w:val="0"/>
              <w:divBdr>
                <w:top w:val="none" w:color="auto" w:sz="0" w:space="0"/>
                <w:left w:val="none" w:color="auto" w:sz="0" w:space="0"/>
                <w:bottom w:val="none" w:color="auto" w:sz="0" w:space="0"/>
                <w:right w:val="none" w:color="auto" w:sz="0" w:space="0"/>
              </w:divBdr>
            </w:div>
            <w:div w:id="990595831">
              <w:marLeft w:val="0"/>
              <w:marRight w:val="0"/>
              <w:marTop w:val="0"/>
              <w:marBottom w:val="0"/>
              <w:divBdr>
                <w:top w:val="none" w:color="auto" w:sz="0" w:space="0"/>
                <w:left w:val="none" w:color="auto" w:sz="0" w:space="0"/>
                <w:bottom w:val="none" w:color="auto" w:sz="0" w:space="0"/>
                <w:right w:val="none" w:color="auto" w:sz="0" w:space="0"/>
              </w:divBdr>
            </w:div>
            <w:div w:id="204875806">
              <w:marLeft w:val="0"/>
              <w:marRight w:val="0"/>
              <w:marTop w:val="0"/>
              <w:marBottom w:val="0"/>
              <w:divBdr>
                <w:top w:val="none" w:color="auto" w:sz="0" w:space="0"/>
                <w:left w:val="none" w:color="auto" w:sz="0" w:space="0"/>
                <w:bottom w:val="none" w:color="auto" w:sz="0" w:space="0"/>
                <w:right w:val="none" w:color="auto" w:sz="0" w:space="0"/>
              </w:divBdr>
            </w:div>
          </w:divsChild>
        </w:div>
        <w:div w:id="161433213">
          <w:marLeft w:val="0"/>
          <w:marRight w:val="0"/>
          <w:marTop w:val="0"/>
          <w:marBottom w:val="0"/>
          <w:divBdr>
            <w:top w:val="none" w:color="auto" w:sz="0" w:space="0"/>
            <w:left w:val="none" w:color="auto" w:sz="0" w:space="0"/>
            <w:bottom w:val="none" w:color="auto" w:sz="0" w:space="0"/>
            <w:right w:val="none" w:color="auto" w:sz="0" w:space="0"/>
          </w:divBdr>
        </w:div>
        <w:div w:id="1822041205">
          <w:marLeft w:val="0"/>
          <w:marRight w:val="0"/>
          <w:marTop w:val="0"/>
          <w:marBottom w:val="0"/>
          <w:divBdr>
            <w:top w:val="none" w:color="auto" w:sz="0" w:space="0"/>
            <w:left w:val="none" w:color="auto" w:sz="0" w:space="0"/>
            <w:bottom w:val="none" w:color="auto" w:sz="0" w:space="0"/>
            <w:right w:val="none" w:color="auto" w:sz="0" w:space="0"/>
          </w:divBdr>
        </w:div>
        <w:div w:id="1463428901">
          <w:marLeft w:val="0"/>
          <w:marRight w:val="0"/>
          <w:marTop w:val="0"/>
          <w:marBottom w:val="0"/>
          <w:divBdr>
            <w:top w:val="none" w:color="auto" w:sz="0" w:space="0"/>
            <w:left w:val="none" w:color="auto" w:sz="0" w:space="0"/>
            <w:bottom w:val="none" w:color="auto" w:sz="0" w:space="0"/>
            <w:right w:val="none" w:color="auto" w:sz="0" w:space="0"/>
          </w:divBdr>
        </w:div>
        <w:div w:id="1626691548">
          <w:marLeft w:val="0"/>
          <w:marRight w:val="0"/>
          <w:marTop w:val="0"/>
          <w:marBottom w:val="0"/>
          <w:divBdr>
            <w:top w:val="none" w:color="auto" w:sz="0" w:space="0"/>
            <w:left w:val="none" w:color="auto" w:sz="0" w:space="0"/>
            <w:bottom w:val="none" w:color="auto" w:sz="0" w:space="0"/>
            <w:right w:val="none" w:color="auto" w:sz="0" w:space="0"/>
          </w:divBdr>
        </w:div>
      </w:divsChild>
    </w:div>
    <w:div w:id="1167210837">
      <w:bodyDiv w:val="true"/>
      <w:marLeft w:val="0"/>
      <w:marRight w:val="0"/>
      <w:marTop w:val="0"/>
      <w:marBottom w:val="0"/>
      <w:divBdr>
        <w:top w:val="none" w:color="auto" w:sz="0" w:space="0"/>
        <w:left w:val="none" w:color="auto" w:sz="0" w:space="0"/>
        <w:bottom w:val="none" w:color="auto" w:sz="0" w:space="0"/>
        <w:right w:val="none" w:color="auto" w:sz="0" w:space="0"/>
      </w:divBdr>
    </w:div>
    <w:div w:id="1276060032">
      <w:bodyDiv w:val="true"/>
      <w:marLeft w:val="0"/>
      <w:marRight w:val="0"/>
      <w:marTop w:val="0"/>
      <w:marBottom w:val="0"/>
      <w:divBdr>
        <w:top w:val="none" w:color="auto" w:sz="0" w:space="0"/>
        <w:left w:val="none" w:color="auto" w:sz="0" w:space="0"/>
        <w:bottom w:val="none" w:color="auto" w:sz="0" w:space="0"/>
        <w:right w:val="none" w:color="auto" w:sz="0" w:space="0"/>
      </w:divBdr>
    </w:div>
    <w:div w:id="1276642796">
      <w:bodyDiv w:val="true"/>
      <w:marLeft w:val="0"/>
      <w:marRight w:val="0"/>
      <w:marTop w:val="0"/>
      <w:marBottom w:val="0"/>
      <w:divBdr>
        <w:top w:val="none" w:color="auto" w:sz="0" w:space="0"/>
        <w:left w:val="none" w:color="auto" w:sz="0" w:space="0"/>
        <w:bottom w:val="none" w:color="auto" w:sz="0" w:space="0"/>
        <w:right w:val="none" w:color="auto" w:sz="0" w:space="0"/>
      </w:divBdr>
    </w:div>
    <w:div w:id="1343242049">
      <w:bodyDiv w:val="true"/>
      <w:marLeft w:val="0"/>
      <w:marRight w:val="0"/>
      <w:marTop w:val="0"/>
      <w:marBottom w:val="0"/>
      <w:divBdr>
        <w:top w:val="none" w:color="auto" w:sz="0" w:space="0"/>
        <w:left w:val="none" w:color="auto" w:sz="0" w:space="0"/>
        <w:bottom w:val="none" w:color="auto" w:sz="0" w:space="0"/>
        <w:right w:val="none" w:color="auto" w:sz="0" w:space="0"/>
      </w:divBdr>
    </w:div>
    <w:div w:id="1349672263">
      <w:bodyDiv w:val="true"/>
      <w:marLeft w:val="0"/>
      <w:marRight w:val="0"/>
      <w:marTop w:val="0"/>
      <w:marBottom w:val="0"/>
      <w:divBdr>
        <w:top w:val="none" w:color="auto" w:sz="0" w:space="0"/>
        <w:left w:val="none" w:color="auto" w:sz="0" w:space="0"/>
        <w:bottom w:val="none" w:color="auto" w:sz="0" w:space="0"/>
        <w:right w:val="none" w:color="auto" w:sz="0" w:space="0"/>
      </w:divBdr>
    </w:div>
    <w:div w:id="1380935100">
      <w:bodyDiv w:val="true"/>
      <w:marLeft w:val="0"/>
      <w:marRight w:val="0"/>
      <w:marTop w:val="0"/>
      <w:marBottom w:val="0"/>
      <w:divBdr>
        <w:top w:val="none" w:color="auto" w:sz="0" w:space="0"/>
        <w:left w:val="none" w:color="auto" w:sz="0" w:space="0"/>
        <w:bottom w:val="none" w:color="auto" w:sz="0" w:space="0"/>
        <w:right w:val="none" w:color="auto" w:sz="0" w:space="0"/>
      </w:divBdr>
      <w:divsChild>
        <w:div w:id="2026904808">
          <w:marLeft w:val="0"/>
          <w:marRight w:val="0"/>
          <w:marTop w:val="0"/>
          <w:marBottom w:val="0"/>
          <w:divBdr>
            <w:top w:val="none" w:color="auto" w:sz="0" w:space="0"/>
            <w:left w:val="none" w:color="auto" w:sz="0" w:space="0"/>
            <w:bottom w:val="none" w:color="auto" w:sz="0" w:space="0"/>
            <w:right w:val="none" w:color="auto" w:sz="0" w:space="0"/>
          </w:divBdr>
          <w:divsChild>
            <w:div w:id="1470975734">
              <w:marLeft w:val="0"/>
              <w:marRight w:val="0"/>
              <w:marTop w:val="0"/>
              <w:marBottom w:val="0"/>
              <w:divBdr>
                <w:top w:val="none" w:color="auto" w:sz="0" w:space="0"/>
                <w:left w:val="none" w:color="auto" w:sz="0" w:space="0"/>
                <w:bottom w:val="none" w:color="auto" w:sz="0" w:space="0"/>
                <w:right w:val="none" w:color="auto" w:sz="0" w:space="0"/>
              </w:divBdr>
            </w:div>
            <w:div w:id="1789003349">
              <w:marLeft w:val="0"/>
              <w:marRight w:val="0"/>
              <w:marTop w:val="0"/>
              <w:marBottom w:val="0"/>
              <w:divBdr>
                <w:top w:val="none" w:color="auto" w:sz="0" w:space="0"/>
                <w:left w:val="none" w:color="auto" w:sz="0" w:space="0"/>
                <w:bottom w:val="none" w:color="auto" w:sz="0" w:space="0"/>
                <w:right w:val="none" w:color="auto" w:sz="0" w:space="0"/>
              </w:divBdr>
            </w:div>
            <w:div w:id="1200363788">
              <w:marLeft w:val="0"/>
              <w:marRight w:val="0"/>
              <w:marTop w:val="0"/>
              <w:marBottom w:val="0"/>
              <w:divBdr>
                <w:top w:val="none" w:color="auto" w:sz="0" w:space="0"/>
                <w:left w:val="none" w:color="auto" w:sz="0" w:space="0"/>
                <w:bottom w:val="none" w:color="auto" w:sz="0" w:space="0"/>
                <w:right w:val="none" w:color="auto" w:sz="0" w:space="0"/>
              </w:divBdr>
            </w:div>
            <w:div w:id="1379017172">
              <w:marLeft w:val="0"/>
              <w:marRight w:val="0"/>
              <w:marTop w:val="0"/>
              <w:marBottom w:val="0"/>
              <w:divBdr>
                <w:top w:val="none" w:color="auto" w:sz="0" w:space="0"/>
                <w:left w:val="none" w:color="auto" w:sz="0" w:space="0"/>
                <w:bottom w:val="none" w:color="auto" w:sz="0" w:space="0"/>
                <w:right w:val="none" w:color="auto" w:sz="0" w:space="0"/>
              </w:divBdr>
            </w:div>
            <w:div w:id="1036275068">
              <w:marLeft w:val="0"/>
              <w:marRight w:val="0"/>
              <w:marTop w:val="0"/>
              <w:marBottom w:val="0"/>
              <w:divBdr>
                <w:top w:val="none" w:color="auto" w:sz="0" w:space="0"/>
                <w:left w:val="none" w:color="auto" w:sz="0" w:space="0"/>
                <w:bottom w:val="none" w:color="auto" w:sz="0" w:space="0"/>
                <w:right w:val="none" w:color="auto" w:sz="0" w:space="0"/>
              </w:divBdr>
            </w:div>
            <w:div w:id="150564045">
              <w:marLeft w:val="0"/>
              <w:marRight w:val="0"/>
              <w:marTop w:val="0"/>
              <w:marBottom w:val="0"/>
              <w:divBdr>
                <w:top w:val="none" w:color="auto" w:sz="0" w:space="0"/>
                <w:left w:val="none" w:color="auto" w:sz="0" w:space="0"/>
                <w:bottom w:val="none" w:color="auto" w:sz="0" w:space="0"/>
                <w:right w:val="none" w:color="auto" w:sz="0" w:space="0"/>
              </w:divBdr>
            </w:div>
            <w:div w:id="1394154017">
              <w:marLeft w:val="0"/>
              <w:marRight w:val="0"/>
              <w:marTop w:val="0"/>
              <w:marBottom w:val="0"/>
              <w:divBdr>
                <w:top w:val="none" w:color="auto" w:sz="0" w:space="0"/>
                <w:left w:val="none" w:color="auto" w:sz="0" w:space="0"/>
                <w:bottom w:val="none" w:color="auto" w:sz="0" w:space="0"/>
                <w:right w:val="none" w:color="auto" w:sz="0" w:space="0"/>
              </w:divBdr>
            </w:div>
          </w:divsChild>
        </w:div>
        <w:div w:id="1634557476">
          <w:marLeft w:val="0"/>
          <w:marRight w:val="0"/>
          <w:marTop w:val="0"/>
          <w:marBottom w:val="0"/>
          <w:divBdr>
            <w:top w:val="none" w:color="auto" w:sz="0" w:space="0"/>
            <w:left w:val="none" w:color="auto" w:sz="0" w:space="0"/>
            <w:bottom w:val="none" w:color="auto" w:sz="0" w:space="0"/>
            <w:right w:val="none" w:color="auto" w:sz="0" w:space="0"/>
          </w:divBdr>
        </w:div>
        <w:div w:id="1305887624">
          <w:marLeft w:val="0"/>
          <w:marRight w:val="0"/>
          <w:marTop w:val="0"/>
          <w:marBottom w:val="0"/>
          <w:divBdr>
            <w:top w:val="none" w:color="auto" w:sz="0" w:space="0"/>
            <w:left w:val="none" w:color="auto" w:sz="0" w:space="0"/>
            <w:bottom w:val="none" w:color="auto" w:sz="0" w:space="0"/>
            <w:right w:val="none" w:color="auto" w:sz="0" w:space="0"/>
          </w:divBdr>
        </w:div>
        <w:div w:id="1831867726">
          <w:marLeft w:val="0"/>
          <w:marRight w:val="0"/>
          <w:marTop w:val="0"/>
          <w:marBottom w:val="0"/>
          <w:divBdr>
            <w:top w:val="none" w:color="auto" w:sz="0" w:space="0"/>
            <w:left w:val="none" w:color="auto" w:sz="0" w:space="0"/>
            <w:bottom w:val="none" w:color="auto" w:sz="0" w:space="0"/>
            <w:right w:val="none" w:color="auto" w:sz="0" w:space="0"/>
          </w:divBdr>
        </w:div>
        <w:div w:id="689382144">
          <w:marLeft w:val="0"/>
          <w:marRight w:val="0"/>
          <w:marTop w:val="0"/>
          <w:marBottom w:val="0"/>
          <w:divBdr>
            <w:top w:val="none" w:color="auto" w:sz="0" w:space="0"/>
            <w:left w:val="none" w:color="auto" w:sz="0" w:space="0"/>
            <w:bottom w:val="none" w:color="auto" w:sz="0" w:space="0"/>
            <w:right w:val="none" w:color="auto" w:sz="0" w:space="0"/>
          </w:divBdr>
        </w:div>
      </w:divsChild>
    </w:div>
    <w:div w:id="1609005547">
      <w:bodyDiv w:val="true"/>
      <w:marLeft w:val="0"/>
      <w:marRight w:val="0"/>
      <w:marTop w:val="0"/>
      <w:marBottom w:val="0"/>
      <w:divBdr>
        <w:top w:val="none" w:color="auto" w:sz="0" w:space="0"/>
        <w:left w:val="none" w:color="auto" w:sz="0" w:space="0"/>
        <w:bottom w:val="none" w:color="auto" w:sz="0" w:space="0"/>
        <w:right w:val="none" w:color="auto" w:sz="0" w:space="0"/>
      </w:divBdr>
    </w:div>
    <w:div w:id="1716347729">
      <w:bodyDiv w:val="true"/>
      <w:marLeft w:val="0"/>
      <w:marRight w:val="0"/>
      <w:marTop w:val="0"/>
      <w:marBottom w:val="0"/>
      <w:divBdr>
        <w:top w:val="none" w:color="auto" w:sz="0" w:space="0"/>
        <w:left w:val="none" w:color="auto" w:sz="0" w:space="0"/>
        <w:bottom w:val="none" w:color="auto" w:sz="0" w:space="0"/>
        <w:right w:val="none" w:color="auto" w:sz="0" w:space="0"/>
      </w:divBdr>
    </w:div>
    <w:div w:id="1800681587">
      <w:bodyDiv w:val="true"/>
      <w:marLeft w:val="0"/>
      <w:marRight w:val="0"/>
      <w:marTop w:val="0"/>
      <w:marBottom w:val="0"/>
      <w:divBdr>
        <w:top w:val="none" w:color="auto" w:sz="0" w:space="0"/>
        <w:left w:val="none" w:color="auto" w:sz="0" w:space="0"/>
        <w:bottom w:val="none" w:color="auto" w:sz="0" w:space="0"/>
        <w:right w:val="none" w:color="auto" w:sz="0" w:space="0"/>
      </w:divBdr>
    </w:div>
    <w:div w:id="1840271217">
      <w:bodyDiv w:val="true"/>
      <w:marLeft w:val="0"/>
      <w:marRight w:val="0"/>
      <w:marTop w:val="0"/>
      <w:marBottom w:val="0"/>
      <w:divBdr>
        <w:top w:val="none" w:color="auto" w:sz="0" w:space="0"/>
        <w:left w:val="none" w:color="auto" w:sz="0" w:space="0"/>
        <w:bottom w:val="none" w:color="auto" w:sz="0" w:space="0"/>
        <w:right w:val="none" w:color="auto" w:sz="0" w:space="0"/>
      </w:divBdr>
    </w:div>
    <w:div w:id="20235133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fth Edition"/>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D9E576-83C0-442A-992D-A33195FC73B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14</properties:Pages>
  <properties:Words>3765</properties:Words>
  <properties:Characters>22935</properties:Characters>
  <properties:Lines>1008</properties:Lines>
  <properties:Paragraphs>581</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26303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2020-06-02T09:33:00Z</dcterms:created>
  <dc:creator>Valued Acer Customer</dc:creator>
  <cp:lastModifiedBy>Kristina Švajger</cp:lastModifiedBy>
  <cp:lastPrinted>2015-05-03T20:02:00Z</cp:lastPrinted>
  <dcterms:modified xmlns:xsi="http://www.w3.org/2001/XMLSchema-instance" xsi:type="dcterms:W3CDTF">2020-06-02T09:35:00Z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St-894/2014-127-1 - Izvješće stečajnog upravitelja - Obrazac 20 (izvješće stečajnog upravitelja, 23. 3. 20..DOCX)</vt:lpwstr>
  </prop:property>
  <prop:property fmtid="{D5CDD505-2E9C-101B-9397-08002B2CF9AE}" pid="4" name="CC_coloring">
    <vt:bool>false</vt:bool>
  </prop:property>
  <prop:property fmtid="{D5CDD505-2E9C-101B-9397-08002B2CF9AE}" pid="5" name="BrojStranica">
    <vt:i4>14</vt:i4>
  </prop:property>
</prop:Properties>
</file>